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56" w:rsidRPr="00D70456" w:rsidRDefault="008E4C31" w:rsidP="00D70456">
      <w:pPr>
        <w:rPr>
          <w:rFonts w:ascii="Candara" w:hAnsi="Candara"/>
          <w:b/>
          <w:bCs/>
          <w:sz w:val="20"/>
          <w:szCs w:val="20"/>
        </w:rPr>
      </w:pPr>
      <w:r>
        <w:rPr>
          <w:rFonts w:ascii="Candara" w:hAnsi="Candara"/>
          <w:b/>
          <w:bCs/>
          <w:sz w:val="20"/>
          <w:szCs w:val="20"/>
        </w:rPr>
        <w:t>Men of His Word 2015 Presentation</w:t>
      </w:r>
    </w:p>
    <w:p w:rsidR="00D70456" w:rsidRPr="00D70456" w:rsidRDefault="00D70456" w:rsidP="008E4C31">
      <w:pPr>
        <w:rPr>
          <w:rFonts w:ascii="Century Gothic" w:hAnsi="Century Gothic"/>
          <w:b/>
          <w:bCs/>
          <w:sz w:val="32"/>
          <w:szCs w:val="32"/>
        </w:rPr>
      </w:pPr>
      <w:r w:rsidRPr="00D70456">
        <w:rPr>
          <w:rFonts w:ascii="Candara" w:hAnsi="Candara"/>
          <w:b/>
          <w:bCs/>
          <w:sz w:val="20"/>
          <w:szCs w:val="20"/>
        </w:rPr>
        <w:t>Presenter – Pastor</w:t>
      </w:r>
      <w:r w:rsidR="008E4C31">
        <w:rPr>
          <w:rFonts w:ascii="Candara" w:hAnsi="Candara"/>
          <w:b/>
          <w:bCs/>
          <w:sz w:val="20"/>
          <w:szCs w:val="20"/>
        </w:rPr>
        <w:t xml:space="preserve"> David Scharf (</w:t>
      </w:r>
      <w:hyperlink r:id="rId7" w:history="1">
        <w:r w:rsidR="008E4C31" w:rsidRPr="00C959F6">
          <w:rPr>
            <w:rStyle w:val="Hyperlink"/>
            <w:rFonts w:ascii="Candara" w:hAnsi="Candara"/>
            <w:b/>
            <w:bCs/>
            <w:sz w:val="20"/>
            <w:szCs w:val="20"/>
          </w:rPr>
          <w:t>pastorscharf@immluth.org</w:t>
        </w:r>
      </w:hyperlink>
      <w:r w:rsidR="008E4C31">
        <w:rPr>
          <w:rFonts w:ascii="Candara" w:hAnsi="Candara"/>
          <w:b/>
          <w:bCs/>
          <w:sz w:val="20"/>
          <w:szCs w:val="20"/>
        </w:rPr>
        <w:t>) of Immanuel, Greenville, WI</w:t>
      </w:r>
    </w:p>
    <w:p w:rsidR="00D70456" w:rsidRDefault="00D70456" w:rsidP="00737546">
      <w:pPr>
        <w:jc w:val="center"/>
        <w:rPr>
          <w:rFonts w:ascii="Century Gothic" w:hAnsi="Century Gothic"/>
          <w:b/>
          <w:sz w:val="32"/>
          <w:szCs w:val="32"/>
        </w:rPr>
      </w:pPr>
    </w:p>
    <w:p w:rsidR="00737546" w:rsidRPr="00B609B8" w:rsidRDefault="00737546" w:rsidP="00737546">
      <w:pPr>
        <w:jc w:val="center"/>
        <w:rPr>
          <w:rFonts w:ascii="Century Gothic" w:hAnsi="Century Gothic"/>
          <w:b/>
          <w:sz w:val="32"/>
          <w:szCs w:val="32"/>
        </w:rPr>
      </w:pPr>
      <w:r w:rsidRPr="00B609B8">
        <w:rPr>
          <w:rFonts w:ascii="Century Gothic" w:hAnsi="Century Gothic"/>
          <w:b/>
          <w:sz w:val="32"/>
          <w:szCs w:val="32"/>
        </w:rPr>
        <w:t>STARTING A SPIRITUAL CONVERSATION</w:t>
      </w:r>
    </w:p>
    <w:p w:rsidR="00D70456" w:rsidRPr="00D70456" w:rsidRDefault="004A1468" w:rsidP="00D70456">
      <w:pPr>
        <w:rPr>
          <w:sz w:val="12"/>
          <w:szCs w:val="12"/>
        </w:rPr>
      </w:pPr>
      <w:r>
        <w:rPr>
          <w:noProof/>
          <w:sz w:val="12"/>
          <w:szCs w:val="12"/>
        </w:rPr>
        <w:drawing>
          <wp:anchor distT="0" distB="0" distL="114300" distR="114300" simplePos="0" relativeHeight="251657728" behindDoc="1" locked="0" layoutInCell="1" allowOverlap="1">
            <wp:simplePos x="0" y="0"/>
            <wp:positionH relativeFrom="column">
              <wp:posOffset>4264025</wp:posOffset>
            </wp:positionH>
            <wp:positionV relativeFrom="paragraph">
              <wp:posOffset>41275</wp:posOffset>
            </wp:positionV>
            <wp:extent cx="1868170" cy="1788795"/>
            <wp:effectExtent l="19050" t="0" r="0" b="0"/>
            <wp:wrapTight wrapText="bothSides">
              <wp:wrapPolygon edited="0">
                <wp:start x="-220" y="0"/>
                <wp:lineTo x="-220" y="21393"/>
                <wp:lineTo x="21585" y="21393"/>
                <wp:lineTo x="21585" y="0"/>
                <wp:lineTo x="-220" y="0"/>
              </wp:wrapPolygon>
            </wp:wrapTight>
            <wp:docPr id="2" name="Picture 2" descr="1 coffe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coffee conversation"/>
                    <pic:cNvPicPr>
                      <a:picLocks noChangeAspect="1" noChangeArrowheads="1"/>
                    </pic:cNvPicPr>
                  </pic:nvPicPr>
                  <pic:blipFill>
                    <a:blip r:embed="rId8" cstate="print"/>
                    <a:srcRect/>
                    <a:stretch>
                      <a:fillRect/>
                    </a:stretch>
                  </pic:blipFill>
                  <pic:spPr bwMode="auto">
                    <a:xfrm>
                      <a:off x="0" y="0"/>
                      <a:ext cx="1868170" cy="1788795"/>
                    </a:xfrm>
                    <a:prstGeom prst="rect">
                      <a:avLst/>
                    </a:prstGeom>
                    <a:noFill/>
                    <a:ln w="9525">
                      <a:noFill/>
                      <a:miter lim="800000"/>
                      <a:headEnd/>
                      <a:tailEnd/>
                    </a:ln>
                  </pic:spPr>
                </pic:pic>
              </a:graphicData>
            </a:graphic>
          </wp:anchor>
        </w:drawing>
      </w:r>
    </w:p>
    <w:p w:rsidR="00B609B8" w:rsidRDefault="00B609B8" w:rsidP="00737546"/>
    <w:p w:rsidR="00737546" w:rsidRPr="00B609B8" w:rsidRDefault="00737546" w:rsidP="00B609B8">
      <w:pPr>
        <w:jc w:val="both"/>
        <w:rPr>
          <w:rFonts w:ascii="Candara" w:hAnsi="Candara"/>
        </w:rPr>
      </w:pPr>
      <w:r w:rsidRPr="00B609B8">
        <w:rPr>
          <w:rFonts w:ascii="Candara" w:hAnsi="Candara"/>
        </w:rPr>
        <w:t xml:space="preserve">“Be Prepared” is direction that the Apostle Peter gives us about witnessing. We want to witness for Jesus, but we often find it difficult to make the transition from ordinary conversation to spiritual talk. In this workshop we will discuss some practical thoughts that will prepare us for leading a conversation from everyday matters to things that matter eternally. </w:t>
      </w:r>
    </w:p>
    <w:p w:rsidR="008447FF" w:rsidRPr="00F47DBF" w:rsidRDefault="008447FF" w:rsidP="008447FF">
      <w:pPr>
        <w:jc w:val="center"/>
        <w:rPr>
          <w:b/>
          <w:sz w:val="32"/>
          <w:szCs w:val="32"/>
        </w:rPr>
      </w:pPr>
    </w:p>
    <w:p w:rsidR="00B609B8" w:rsidRDefault="00B609B8" w:rsidP="008447FF">
      <w:pPr>
        <w:rPr>
          <w:rFonts w:ascii="Century Gothic" w:hAnsi="Century Gothic"/>
          <w:b/>
          <w:sz w:val="28"/>
          <w:szCs w:val="28"/>
        </w:rPr>
      </w:pPr>
    </w:p>
    <w:p w:rsidR="008447FF" w:rsidRPr="00B609B8" w:rsidRDefault="008447FF" w:rsidP="008447FF">
      <w:pPr>
        <w:rPr>
          <w:rFonts w:ascii="Century Gothic" w:hAnsi="Century Gothic"/>
          <w:sz w:val="28"/>
          <w:szCs w:val="28"/>
        </w:rPr>
      </w:pPr>
      <w:r w:rsidRPr="00B609B8">
        <w:rPr>
          <w:rFonts w:ascii="Century Gothic" w:hAnsi="Century Gothic"/>
          <w:b/>
          <w:sz w:val="28"/>
          <w:szCs w:val="28"/>
        </w:rPr>
        <w:t>Getting Started</w:t>
      </w:r>
    </w:p>
    <w:p w:rsidR="008447FF" w:rsidRPr="00F47DBF" w:rsidRDefault="008447FF" w:rsidP="008447FF">
      <w:pPr>
        <w:ind w:left="1080"/>
      </w:pPr>
    </w:p>
    <w:p w:rsidR="00737546" w:rsidRPr="00B609B8" w:rsidRDefault="00737546" w:rsidP="00737546">
      <w:pPr>
        <w:rPr>
          <w:rFonts w:ascii="Candara" w:hAnsi="Candara"/>
        </w:rPr>
      </w:pPr>
      <w:r w:rsidRPr="00B609B8">
        <w:rPr>
          <w:rFonts w:ascii="Candara" w:hAnsi="Candara"/>
        </w:rPr>
        <w:t>Starting a conversation that leads from everyday life to eternal life requires the skill of listening. Communication is a two-way process. We listen and we speak. Telling about Jesus comes after listening to people talk about their feelings and fears, and about their problems and opinions.</w:t>
      </w:r>
    </w:p>
    <w:p w:rsidR="00737546" w:rsidRPr="00B609B8" w:rsidRDefault="00737546" w:rsidP="00737546">
      <w:pPr>
        <w:ind w:firstLine="720"/>
        <w:rPr>
          <w:rFonts w:ascii="Candara" w:hAnsi="Candara"/>
        </w:rPr>
      </w:pPr>
    </w:p>
    <w:p w:rsidR="00737546" w:rsidRPr="00B609B8" w:rsidRDefault="00737546" w:rsidP="00737546">
      <w:pPr>
        <w:ind w:firstLine="720"/>
        <w:rPr>
          <w:rFonts w:ascii="Candara" w:hAnsi="Candara"/>
          <w:b/>
        </w:rPr>
      </w:pPr>
      <w:r w:rsidRPr="00B609B8">
        <w:rPr>
          <w:rFonts w:ascii="Candara" w:hAnsi="Candara"/>
          <w:b/>
        </w:rPr>
        <w:t>Listen actively</w:t>
      </w:r>
    </w:p>
    <w:p w:rsidR="00737546" w:rsidRPr="00B609B8" w:rsidRDefault="00737546" w:rsidP="00737546">
      <w:pPr>
        <w:numPr>
          <w:ilvl w:val="0"/>
          <w:numId w:val="2"/>
        </w:numPr>
        <w:rPr>
          <w:rFonts w:ascii="Candara" w:hAnsi="Candara"/>
        </w:rPr>
      </w:pPr>
      <w:r w:rsidRPr="00B609B8">
        <w:rPr>
          <w:rFonts w:ascii="Candara" w:hAnsi="Candara"/>
        </w:rPr>
        <w:t>Give feedback: “I see.”  “Good point!”  “Yes, that’s important.”</w:t>
      </w:r>
    </w:p>
    <w:p w:rsidR="00737546" w:rsidRPr="00B609B8" w:rsidRDefault="00737546" w:rsidP="00737546">
      <w:pPr>
        <w:numPr>
          <w:ilvl w:val="0"/>
          <w:numId w:val="2"/>
        </w:numPr>
        <w:rPr>
          <w:rFonts w:ascii="Candara" w:hAnsi="Candara"/>
        </w:rPr>
      </w:pPr>
      <w:r w:rsidRPr="00B609B8">
        <w:rPr>
          <w:rFonts w:ascii="Candara" w:hAnsi="Candara"/>
        </w:rPr>
        <w:t>Draw out people’s thinking and reasoning when they make a strong point by saying, “That’s interesting. What makes you say that?” With this question, you clarify issues and learn more about people. By patiently and intently listening, you foster respect and trust, so that people are more inclined to listen to you when you turn the conversation to spiritual matters.</w:t>
      </w:r>
    </w:p>
    <w:p w:rsidR="00737546" w:rsidRPr="00B609B8" w:rsidRDefault="00737546" w:rsidP="00737546">
      <w:pPr>
        <w:numPr>
          <w:ilvl w:val="0"/>
          <w:numId w:val="2"/>
        </w:numPr>
        <w:rPr>
          <w:rFonts w:ascii="Candara" w:hAnsi="Candara"/>
        </w:rPr>
      </w:pPr>
      <w:r w:rsidRPr="00B609B8">
        <w:rPr>
          <w:rFonts w:ascii="Candara" w:hAnsi="Candara"/>
        </w:rPr>
        <w:t>Take note of statements that you can use to bridge the conversation to a spiritual discussion.</w:t>
      </w:r>
    </w:p>
    <w:p w:rsidR="00737546" w:rsidRPr="00B609B8" w:rsidRDefault="00737546" w:rsidP="00737546">
      <w:pPr>
        <w:numPr>
          <w:ilvl w:val="0"/>
          <w:numId w:val="2"/>
        </w:numPr>
        <w:rPr>
          <w:rFonts w:ascii="Candara" w:hAnsi="Candara"/>
        </w:rPr>
      </w:pPr>
      <w:r w:rsidRPr="00B609B8">
        <w:rPr>
          <w:rFonts w:ascii="Candara" w:hAnsi="Candara"/>
        </w:rPr>
        <w:t>Don’t interrupt; limit your own talking; be sensitive to body language</w:t>
      </w:r>
    </w:p>
    <w:p w:rsidR="00737546" w:rsidRPr="00B609B8" w:rsidRDefault="00737546" w:rsidP="00737546">
      <w:pPr>
        <w:ind w:left="1080"/>
        <w:rPr>
          <w:rFonts w:ascii="Candara" w:hAnsi="Candara"/>
        </w:rPr>
      </w:pPr>
    </w:p>
    <w:p w:rsidR="00737546" w:rsidRPr="00B609B8" w:rsidRDefault="00737546" w:rsidP="00737546">
      <w:pPr>
        <w:ind w:left="720" w:hanging="720"/>
        <w:rPr>
          <w:rFonts w:ascii="Candara" w:hAnsi="Candara"/>
        </w:rPr>
      </w:pPr>
      <w:r w:rsidRPr="00B609B8">
        <w:rPr>
          <w:rFonts w:ascii="Candara" w:hAnsi="Candara"/>
        </w:rPr>
        <w:tab/>
      </w:r>
    </w:p>
    <w:p w:rsidR="00737546" w:rsidRPr="00B609B8" w:rsidRDefault="00737546" w:rsidP="00737546">
      <w:pPr>
        <w:ind w:left="720" w:hanging="720"/>
        <w:rPr>
          <w:rFonts w:ascii="Candara" w:hAnsi="Candara"/>
          <w:b/>
          <w:i/>
        </w:rPr>
      </w:pPr>
      <w:r w:rsidRPr="00B609B8">
        <w:rPr>
          <w:rFonts w:ascii="Candara" w:hAnsi="Candara"/>
        </w:rPr>
        <w:tab/>
      </w:r>
      <w:r w:rsidRPr="00B609B8">
        <w:rPr>
          <w:rFonts w:ascii="Candara" w:hAnsi="Candara"/>
          <w:b/>
          <w:i/>
        </w:rPr>
        <w:t>Keep in Mind</w:t>
      </w:r>
    </w:p>
    <w:p w:rsidR="00737546" w:rsidRPr="00B609B8" w:rsidRDefault="00737546" w:rsidP="00C145E2">
      <w:pPr>
        <w:numPr>
          <w:ilvl w:val="0"/>
          <w:numId w:val="4"/>
        </w:numPr>
        <w:tabs>
          <w:tab w:val="clear" w:pos="720"/>
          <w:tab w:val="num" w:pos="1440"/>
        </w:tabs>
        <w:spacing w:before="120"/>
        <w:ind w:left="1440"/>
        <w:rPr>
          <w:rFonts w:ascii="Candara" w:hAnsi="Candara"/>
        </w:rPr>
      </w:pPr>
      <w:r w:rsidRPr="00B609B8">
        <w:rPr>
          <w:rFonts w:ascii="Candara" w:hAnsi="Candara"/>
        </w:rPr>
        <w:t>Expectations – we want the best for people and the most important thing is Jesus.</w:t>
      </w:r>
    </w:p>
    <w:p w:rsidR="00737546" w:rsidRPr="00B609B8" w:rsidRDefault="00737546" w:rsidP="00C145E2">
      <w:pPr>
        <w:numPr>
          <w:ilvl w:val="0"/>
          <w:numId w:val="4"/>
        </w:numPr>
        <w:tabs>
          <w:tab w:val="clear" w:pos="720"/>
          <w:tab w:val="num" w:pos="1440"/>
        </w:tabs>
        <w:spacing w:before="120"/>
        <w:ind w:left="1440"/>
        <w:rPr>
          <w:rFonts w:ascii="Candara" w:hAnsi="Candara"/>
        </w:rPr>
      </w:pPr>
      <w:r w:rsidRPr="00B609B8">
        <w:rPr>
          <w:rFonts w:ascii="Candara" w:hAnsi="Candara"/>
        </w:rPr>
        <w:t>Be genuine – don’t pretend to be someone you’re not.</w:t>
      </w:r>
    </w:p>
    <w:p w:rsidR="00737546" w:rsidRPr="002E11D7" w:rsidRDefault="00737546" w:rsidP="00C145E2">
      <w:pPr>
        <w:numPr>
          <w:ilvl w:val="0"/>
          <w:numId w:val="4"/>
        </w:numPr>
        <w:tabs>
          <w:tab w:val="clear" w:pos="720"/>
          <w:tab w:val="num" w:pos="1440"/>
        </w:tabs>
        <w:spacing w:before="120"/>
        <w:ind w:left="1440"/>
      </w:pPr>
      <w:r w:rsidRPr="00B609B8">
        <w:rPr>
          <w:rFonts w:ascii="Candara" w:hAnsi="Candara"/>
        </w:rPr>
        <w:t xml:space="preserve">Care for people and rejoice in them. This is the opposite of being self-possessed, interested only in ourselves.  The time will come when they are curious about why you care.  In the process of Christian love and care, you will have opportunities to express and demonstrate your faith and what Jesus has done for the world.  </w:t>
      </w:r>
    </w:p>
    <w:p w:rsidR="008447FF" w:rsidRPr="00F47DBF" w:rsidRDefault="008447FF" w:rsidP="008447FF">
      <w:r w:rsidRPr="00F47DBF">
        <w:tab/>
      </w:r>
    </w:p>
    <w:p w:rsidR="008447FF" w:rsidRDefault="008447FF" w:rsidP="008447FF">
      <w:pPr>
        <w:rPr>
          <w:b/>
          <w:sz w:val="28"/>
          <w:szCs w:val="28"/>
        </w:rPr>
      </w:pPr>
    </w:p>
    <w:p w:rsidR="00737546" w:rsidRPr="00B609B8" w:rsidRDefault="00B1104B" w:rsidP="00737546">
      <w:pPr>
        <w:rPr>
          <w:rFonts w:ascii="Century Gothic" w:hAnsi="Century Gothic"/>
          <w:b/>
          <w:sz w:val="28"/>
          <w:szCs w:val="28"/>
        </w:rPr>
      </w:pPr>
      <w:r>
        <w:rPr>
          <w:b/>
          <w:sz w:val="28"/>
          <w:szCs w:val="28"/>
        </w:rPr>
        <w:br w:type="page"/>
      </w:r>
      <w:r w:rsidR="00737546" w:rsidRPr="00B609B8">
        <w:rPr>
          <w:rFonts w:ascii="Century Gothic" w:hAnsi="Century Gothic"/>
          <w:b/>
          <w:sz w:val="28"/>
          <w:szCs w:val="28"/>
        </w:rPr>
        <w:lastRenderedPageBreak/>
        <w:t>Turn the Conversation</w:t>
      </w:r>
    </w:p>
    <w:p w:rsidR="00B1104B" w:rsidRDefault="00B1104B" w:rsidP="00737546">
      <w:pPr>
        <w:rPr>
          <w:b/>
          <w:sz w:val="28"/>
          <w:szCs w:val="28"/>
        </w:rPr>
      </w:pPr>
    </w:p>
    <w:p w:rsidR="00737546" w:rsidRPr="00B609B8" w:rsidRDefault="00737546" w:rsidP="00737546">
      <w:pPr>
        <w:rPr>
          <w:rFonts w:ascii="Candara" w:hAnsi="Candara"/>
          <w:b/>
          <w:sz w:val="28"/>
          <w:szCs w:val="28"/>
        </w:rPr>
      </w:pPr>
      <w:r w:rsidRPr="00B609B8">
        <w:rPr>
          <w:rFonts w:ascii="Candara" w:hAnsi="Candara"/>
        </w:rPr>
        <w:t xml:space="preserve">A simple approach for turning the conversation is to remember the words: </w:t>
      </w:r>
      <w:r w:rsidRPr="00B609B8">
        <w:rPr>
          <w:rFonts w:ascii="Candara" w:hAnsi="Candara"/>
          <w:b/>
          <w:bCs/>
        </w:rPr>
        <w:t>Feel… Felt… Found</w:t>
      </w:r>
      <w:r w:rsidRPr="00B609B8">
        <w:rPr>
          <w:rFonts w:ascii="Candara" w:hAnsi="Candara"/>
        </w:rPr>
        <w:t xml:space="preserve">. After listening carefully to a person's concern, respond by saying, “I can see how you might </w:t>
      </w:r>
      <w:r w:rsidRPr="00B609B8">
        <w:rPr>
          <w:rFonts w:ascii="Candara" w:hAnsi="Candara"/>
          <w:b/>
          <w:bCs/>
          <w:i/>
          <w:iCs/>
        </w:rPr>
        <w:t>feel</w:t>
      </w:r>
      <w:r w:rsidRPr="00B609B8">
        <w:rPr>
          <w:rFonts w:ascii="Candara" w:hAnsi="Candara"/>
        </w:rPr>
        <w:t xml:space="preserve"> that way… Others have </w:t>
      </w:r>
      <w:r w:rsidRPr="00B609B8">
        <w:rPr>
          <w:rFonts w:ascii="Candara" w:hAnsi="Candara"/>
          <w:b/>
          <w:bCs/>
          <w:i/>
          <w:iCs/>
        </w:rPr>
        <w:t>felt</w:t>
      </w:r>
      <w:r w:rsidRPr="00B609B8">
        <w:rPr>
          <w:rFonts w:ascii="Candara" w:hAnsi="Candara"/>
        </w:rPr>
        <w:t xml:space="preserve"> the same way, I know…(or: ‘I once </w:t>
      </w:r>
      <w:r w:rsidRPr="00B609B8">
        <w:rPr>
          <w:rFonts w:ascii="Candara" w:hAnsi="Candara"/>
          <w:b/>
          <w:bCs/>
          <w:i/>
          <w:iCs/>
        </w:rPr>
        <w:t>felt</w:t>
      </w:r>
      <w:r w:rsidRPr="00B609B8">
        <w:rPr>
          <w:rFonts w:ascii="Candara" w:hAnsi="Candara"/>
        </w:rPr>
        <w:t xml:space="preserve"> that way myself.’) But what I’ve </w:t>
      </w:r>
      <w:r w:rsidRPr="00B609B8">
        <w:rPr>
          <w:rFonts w:ascii="Candara" w:hAnsi="Candara"/>
          <w:b/>
          <w:bCs/>
          <w:i/>
          <w:iCs/>
        </w:rPr>
        <w:t>found</w:t>
      </w:r>
      <w:r w:rsidRPr="00B609B8">
        <w:rPr>
          <w:rFonts w:ascii="Candara" w:hAnsi="Candara"/>
        </w:rPr>
        <w:t xml:space="preserve"> is …” Then direct the person to the truth of God's Word.</w:t>
      </w:r>
    </w:p>
    <w:p w:rsidR="008447FF" w:rsidRPr="00B609B8" w:rsidRDefault="008447FF" w:rsidP="008447FF">
      <w:pPr>
        <w:rPr>
          <w:rFonts w:ascii="Candara" w:hAnsi="Candara"/>
          <w:b/>
          <w:sz w:val="28"/>
          <w:szCs w:val="28"/>
        </w:rPr>
      </w:pPr>
    </w:p>
    <w:p w:rsidR="008447FF" w:rsidRPr="00B609B8" w:rsidRDefault="008447FF" w:rsidP="008447FF">
      <w:pPr>
        <w:rPr>
          <w:rFonts w:ascii="Candara" w:hAnsi="Candara"/>
        </w:rPr>
      </w:pPr>
      <w:r w:rsidRPr="00B609B8">
        <w:rPr>
          <w:rFonts w:ascii="Candara" w:hAnsi="Candara"/>
        </w:rPr>
        <w:t xml:space="preserve">When people speak with you about their problems, you may use this approach to turn the conversation into a witness opportunity. Think of these four letters: </w:t>
      </w:r>
      <w:r w:rsidRPr="00B609B8">
        <w:rPr>
          <w:rFonts w:ascii="Candara" w:hAnsi="Candara"/>
          <w:b/>
        </w:rPr>
        <w:t>p, P, S, s</w:t>
      </w:r>
      <w:r w:rsidRPr="00B609B8">
        <w:rPr>
          <w:rFonts w:ascii="Candara" w:hAnsi="Candara"/>
        </w:rPr>
        <w:t xml:space="preserve">: </w:t>
      </w:r>
    </w:p>
    <w:p w:rsidR="008447FF" w:rsidRPr="00B609B8" w:rsidRDefault="008447FF" w:rsidP="008447FF">
      <w:pPr>
        <w:spacing w:before="240"/>
        <w:ind w:left="720"/>
        <w:rPr>
          <w:rFonts w:ascii="Candara" w:hAnsi="Candara"/>
        </w:rPr>
      </w:pPr>
      <w:r w:rsidRPr="00B609B8">
        <w:rPr>
          <w:rFonts w:ascii="Candara" w:hAnsi="Candara"/>
          <w:b/>
          <w:i/>
        </w:rPr>
        <w:t>p</w:t>
      </w:r>
      <w:r w:rsidRPr="00B609B8">
        <w:rPr>
          <w:rFonts w:ascii="Candara" w:hAnsi="Candara"/>
          <w:b/>
        </w:rPr>
        <w:t>:</w:t>
      </w:r>
      <w:r w:rsidRPr="00B609B8">
        <w:rPr>
          <w:rFonts w:ascii="Candara" w:hAnsi="Candara"/>
        </w:rPr>
        <w:t xml:space="preserve"> _____________________________________________________________________</w:t>
      </w:r>
    </w:p>
    <w:p w:rsidR="008447FF" w:rsidRPr="00B609B8" w:rsidRDefault="008447FF" w:rsidP="008447FF">
      <w:pPr>
        <w:spacing w:before="240"/>
        <w:ind w:left="720"/>
        <w:rPr>
          <w:rFonts w:ascii="Candara" w:hAnsi="Candara"/>
          <w:b/>
          <w:i/>
        </w:rPr>
      </w:pPr>
      <w:r w:rsidRPr="00B609B8">
        <w:rPr>
          <w:rFonts w:ascii="Candara" w:hAnsi="Candara"/>
          <w:b/>
          <w:i/>
        </w:rPr>
        <w:t>P: _____________________________________________________________________</w:t>
      </w:r>
    </w:p>
    <w:p w:rsidR="008447FF" w:rsidRPr="00B609B8" w:rsidRDefault="008447FF" w:rsidP="008447FF">
      <w:pPr>
        <w:spacing w:before="240"/>
        <w:ind w:left="720"/>
        <w:rPr>
          <w:rFonts w:ascii="Candara" w:hAnsi="Candara"/>
          <w:b/>
          <w:i/>
        </w:rPr>
      </w:pPr>
      <w:r w:rsidRPr="00B609B8">
        <w:rPr>
          <w:rFonts w:ascii="Candara" w:hAnsi="Candara"/>
          <w:b/>
          <w:i/>
        </w:rPr>
        <w:t>S: _____________________________________________________________________</w:t>
      </w:r>
    </w:p>
    <w:p w:rsidR="008447FF" w:rsidRPr="00B609B8" w:rsidRDefault="008447FF" w:rsidP="008447FF">
      <w:pPr>
        <w:spacing w:before="240"/>
        <w:ind w:left="720"/>
        <w:rPr>
          <w:rFonts w:ascii="Candara" w:hAnsi="Candara"/>
        </w:rPr>
      </w:pPr>
      <w:r w:rsidRPr="00B609B8">
        <w:rPr>
          <w:rFonts w:ascii="Candara" w:hAnsi="Candara"/>
          <w:b/>
          <w:i/>
        </w:rPr>
        <w:t>s: ______________________________________________________________________</w:t>
      </w:r>
      <w:r w:rsidRPr="00B609B8">
        <w:rPr>
          <w:rFonts w:ascii="Candara" w:hAnsi="Candara"/>
        </w:rPr>
        <w:t xml:space="preserve"> </w:t>
      </w:r>
    </w:p>
    <w:p w:rsidR="008447FF" w:rsidRPr="00B609B8" w:rsidRDefault="008447FF" w:rsidP="008447FF">
      <w:pPr>
        <w:rPr>
          <w:rFonts w:ascii="Candara" w:hAnsi="Candara"/>
        </w:rPr>
      </w:pPr>
    </w:p>
    <w:p w:rsidR="008447FF" w:rsidRDefault="008447FF" w:rsidP="008447FF">
      <w:pPr>
        <w:rPr>
          <w:b/>
          <w:sz w:val="28"/>
          <w:szCs w:val="28"/>
        </w:rPr>
      </w:pPr>
    </w:p>
    <w:p w:rsidR="00B609B8" w:rsidRDefault="00B609B8" w:rsidP="008447FF">
      <w:pPr>
        <w:rPr>
          <w:b/>
          <w:sz w:val="28"/>
          <w:szCs w:val="28"/>
        </w:rPr>
      </w:pPr>
    </w:p>
    <w:p w:rsidR="00B609B8" w:rsidRDefault="00B609B8" w:rsidP="008447FF">
      <w:pPr>
        <w:rPr>
          <w:rFonts w:ascii="Century Gothic" w:hAnsi="Century Gothic"/>
          <w:b/>
          <w:sz w:val="28"/>
          <w:szCs w:val="28"/>
        </w:rPr>
      </w:pPr>
    </w:p>
    <w:p w:rsidR="008447FF" w:rsidRPr="00B609B8" w:rsidRDefault="008447FF" w:rsidP="008447FF">
      <w:pPr>
        <w:rPr>
          <w:rFonts w:ascii="Century Gothic" w:hAnsi="Century Gothic"/>
          <w:b/>
          <w:sz w:val="28"/>
          <w:szCs w:val="28"/>
        </w:rPr>
      </w:pPr>
      <w:r w:rsidRPr="00B609B8">
        <w:rPr>
          <w:rFonts w:ascii="Century Gothic" w:hAnsi="Century Gothic"/>
          <w:b/>
          <w:sz w:val="28"/>
          <w:szCs w:val="28"/>
        </w:rPr>
        <w:t>Talk about Jesus</w:t>
      </w:r>
    </w:p>
    <w:p w:rsidR="008447FF" w:rsidRDefault="008447FF" w:rsidP="008447FF"/>
    <w:p w:rsidR="00737546" w:rsidRPr="00B609B8" w:rsidRDefault="00737546" w:rsidP="00737546">
      <w:pPr>
        <w:rPr>
          <w:rFonts w:ascii="Candara" w:hAnsi="Candara"/>
        </w:rPr>
      </w:pPr>
      <w:r w:rsidRPr="00B609B8">
        <w:rPr>
          <w:rFonts w:ascii="Candara" w:hAnsi="Candara"/>
        </w:rPr>
        <w:t>To communicate our faith well requires some</w:t>
      </w:r>
      <w:r w:rsidR="005253F0" w:rsidRPr="00B609B8">
        <w:rPr>
          <w:rFonts w:ascii="Candara" w:hAnsi="Candara"/>
        </w:rPr>
        <w:t xml:space="preserve"> preparation. St. Peter wrote: </w:t>
      </w:r>
      <w:r w:rsidRPr="00B609B8">
        <w:rPr>
          <w:rFonts w:ascii="Candara" w:hAnsi="Candara"/>
          <w:i/>
        </w:rPr>
        <w:t>Always be prepared to give an answer to everyone who asks you to give the re</w:t>
      </w:r>
      <w:r w:rsidR="005253F0" w:rsidRPr="00B609B8">
        <w:rPr>
          <w:rFonts w:ascii="Candara" w:hAnsi="Candara"/>
          <w:i/>
        </w:rPr>
        <w:t>ason for the hope that you have</w:t>
      </w:r>
      <w:r w:rsidRPr="00B609B8">
        <w:rPr>
          <w:rFonts w:ascii="Candara" w:hAnsi="Candara"/>
        </w:rPr>
        <w:t xml:space="preserve"> (1 Peter </w:t>
      </w:r>
      <w:smartTag w:uri="urn:schemas-microsoft-com:office:smarttags" w:element="time">
        <w:smartTagPr>
          <w:attr w:name="Hour" w:val="15"/>
          <w:attr w:name="Minute" w:val="15"/>
        </w:smartTagPr>
        <w:r w:rsidRPr="00B609B8">
          <w:rPr>
            <w:rFonts w:ascii="Candara" w:hAnsi="Candara"/>
          </w:rPr>
          <w:t>3:15</w:t>
        </w:r>
      </w:smartTag>
      <w:r w:rsidRPr="00B609B8">
        <w:rPr>
          <w:rFonts w:ascii="Candara" w:hAnsi="Candara"/>
        </w:rPr>
        <w:t>). The Word of God is the power to bring a person to faith in Jesus and strengthen such faith. We prepare not to make the Word more powerful, but to be able to speak it clearly and completely.</w:t>
      </w:r>
    </w:p>
    <w:p w:rsidR="008F22CB" w:rsidRPr="00B609B8" w:rsidRDefault="008F22CB" w:rsidP="00737546">
      <w:pPr>
        <w:rPr>
          <w:rFonts w:ascii="Candara" w:hAnsi="Candara"/>
        </w:rPr>
      </w:pPr>
    </w:p>
    <w:p w:rsidR="008447FF" w:rsidRPr="00B609B8" w:rsidRDefault="008447FF" w:rsidP="008447FF">
      <w:pPr>
        <w:ind w:left="360"/>
        <w:rPr>
          <w:rFonts w:ascii="Candara" w:hAnsi="Candara"/>
          <w:b/>
          <w:i/>
          <w:sz w:val="28"/>
          <w:szCs w:val="28"/>
        </w:rPr>
      </w:pPr>
      <w:r w:rsidRPr="00B609B8">
        <w:rPr>
          <w:rFonts w:ascii="Candara" w:hAnsi="Candara"/>
          <w:b/>
          <w:i/>
        </w:rPr>
        <w:t xml:space="preserve">Describe the hope that you have in Christ (1 Peter </w:t>
      </w:r>
      <w:smartTag w:uri="urn:schemas-microsoft-com:office:smarttags" w:element="time">
        <w:smartTagPr>
          <w:attr w:name="Hour" w:val="15"/>
          <w:attr w:name="Minute" w:val="15"/>
        </w:smartTagPr>
        <w:r w:rsidRPr="00B609B8">
          <w:rPr>
            <w:rFonts w:ascii="Candara" w:hAnsi="Candara"/>
            <w:b/>
            <w:i/>
          </w:rPr>
          <w:t>3:15</w:t>
        </w:r>
      </w:smartTag>
      <w:r w:rsidRPr="00B609B8">
        <w:rPr>
          <w:rFonts w:ascii="Candara" w:hAnsi="Candara"/>
          <w:b/>
          <w:i/>
        </w:rPr>
        <w:t>)</w:t>
      </w:r>
    </w:p>
    <w:p w:rsidR="008447FF" w:rsidRDefault="008447FF" w:rsidP="008447FF">
      <w:pPr>
        <w:rPr>
          <w:rFonts w:ascii="Candara" w:hAnsi="Candara"/>
        </w:rPr>
      </w:pPr>
    </w:p>
    <w:p w:rsidR="00B609B8" w:rsidRDefault="00B609B8" w:rsidP="008447FF">
      <w:pPr>
        <w:rPr>
          <w:rFonts w:ascii="Candara" w:hAnsi="Candara"/>
        </w:rPr>
      </w:pPr>
    </w:p>
    <w:p w:rsidR="00B609B8" w:rsidRDefault="00B609B8" w:rsidP="008447FF">
      <w:pPr>
        <w:rPr>
          <w:rFonts w:ascii="Candara" w:hAnsi="Candara"/>
        </w:rPr>
      </w:pPr>
    </w:p>
    <w:p w:rsidR="00B609B8" w:rsidRPr="00B609B8" w:rsidRDefault="00B609B8" w:rsidP="008447FF">
      <w:pPr>
        <w:rPr>
          <w:rFonts w:ascii="Candara" w:hAnsi="Candara"/>
        </w:rPr>
      </w:pPr>
    </w:p>
    <w:p w:rsidR="00B1104B" w:rsidRPr="00B609B8" w:rsidRDefault="00B1104B" w:rsidP="008447FF">
      <w:pPr>
        <w:ind w:left="360"/>
        <w:rPr>
          <w:rFonts w:ascii="Candara" w:hAnsi="Candara"/>
          <w:b/>
          <w:i/>
        </w:rPr>
      </w:pPr>
    </w:p>
    <w:p w:rsidR="008447FF" w:rsidRPr="00B609B8" w:rsidRDefault="008447FF" w:rsidP="00B1104B">
      <w:pPr>
        <w:rPr>
          <w:rFonts w:ascii="Candara" w:hAnsi="Candara"/>
          <w:b/>
          <w:i/>
        </w:rPr>
      </w:pPr>
      <w:r w:rsidRPr="00B609B8">
        <w:rPr>
          <w:rFonts w:ascii="Candara" w:hAnsi="Candara"/>
          <w:b/>
          <w:i/>
        </w:rPr>
        <w:t xml:space="preserve">Use a witness outline: </w:t>
      </w:r>
    </w:p>
    <w:p w:rsidR="008447FF" w:rsidRPr="00B609B8" w:rsidRDefault="008447FF" w:rsidP="008447FF">
      <w:pPr>
        <w:rPr>
          <w:rFonts w:ascii="Candara" w:hAnsi="Candara"/>
        </w:rPr>
      </w:pPr>
    </w:p>
    <w:p w:rsidR="008447FF" w:rsidRPr="00B609B8" w:rsidRDefault="008447FF" w:rsidP="008447FF">
      <w:pPr>
        <w:ind w:left="720"/>
        <w:rPr>
          <w:rFonts w:ascii="Candara" w:hAnsi="Candara"/>
          <w:b/>
        </w:rPr>
      </w:pPr>
      <w:r w:rsidRPr="00B609B8">
        <w:rPr>
          <w:rFonts w:ascii="Candara" w:hAnsi="Candara"/>
          <w:b/>
        </w:rPr>
        <w:t xml:space="preserve">Apostles’ Creed </w:t>
      </w:r>
    </w:p>
    <w:p w:rsidR="008447FF" w:rsidRPr="00B609B8" w:rsidRDefault="008447FF" w:rsidP="008447FF">
      <w:pPr>
        <w:spacing w:before="120"/>
        <w:ind w:left="1440"/>
        <w:rPr>
          <w:rFonts w:ascii="Candara" w:hAnsi="Candara"/>
        </w:rPr>
      </w:pPr>
      <w:r w:rsidRPr="00B609B8">
        <w:rPr>
          <w:rFonts w:ascii="Candara" w:hAnsi="Candara"/>
        </w:rPr>
        <w:t>I believe in the God of ____________________________ (First Article)</w:t>
      </w:r>
    </w:p>
    <w:p w:rsidR="008447FF" w:rsidRPr="00B609B8" w:rsidRDefault="008447FF" w:rsidP="008447FF">
      <w:pPr>
        <w:spacing w:before="120"/>
        <w:ind w:left="1440"/>
        <w:rPr>
          <w:rFonts w:ascii="Candara" w:hAnsi="Candara"/>
        </w:rPr>
      </w:pPr>
      <w:r w:rsidRPr="00B609B8">
        <w:rPr>
          <w:rFonts w:ascii="Candara" w:hAnsi="Candara"/>
        </w:rPr>
        <w:t>I believe in the God of ___________________________ (Second Article)</w:t>
      </w:r>
    </w:p>
    <w:p w:rsidR="008447FF" w:rsidRPr="00B609B8" w:rsidRDefault="008447FF" w:rsidP="008447FF">
      <w:pPr>
        <w:spacing w:before="120"/>
        <w:ind w:left="1440"/>
        <w:rPr>
          <w:rFonts w:ascii="Candara" w:hAnsi="Candara"/>
        </w:rPr>
      </w:pPr>
      <w:r w:rsidRPr="00B609B8">
        <w:rPr>
          <w:rFonts w:ascii="Candara" w:hAnsi="Candara"/>
        </w:rPr>
        <w:t>I believe in the God of ___________________________ (Third Article)</w:t>
      </w:r>
    </w:p>
    <w:p w:rsidR="008447FF" w:rsidRPr="00B609B8" w:rsidRDefault="008447FF" w:rsidP="008447FF">
      <w:pPr>
        <w:ind w:left="720"/>
        <w:rPr>
          <w:rFonts w:ascii="Candara" w:hAnsi="Candara"/>
        </w:rPr>
      </w:pPr>
    </w:p>
    <w:p w:rsidR="005253F0" w:rsidRDefault="005253F0" w:rsidP="008447FF">
      <w:pPr>
        <w:ind w:left="720"/>
      </w:pPr>
    </w:p>
    <w:p w:rsidR="00DD25A2" w:rsidRPr="00DD25A2" w:rsidRDefault="00DD25A2" w:rsidP="00DD25A2">
      <w:pPr>
        <w:ind w:left="720"/>
        <w:rPr>
          <w:b/>
          <w:color w:val="FF0000"/>
        </w:rPr>
      </w:pPr>
    </w:p>
    <w:p w:rsidR="008447FF" w:rsidRPr="00B609B8" w:rsidRDefault="00B1104B" w:rsidP="008447FF">
      <w:pPr>
        <w:ind w:left="720"/>
        <w:rPr>
          <w:rFonts w:ascii="Candara" w:hAnsi="Candara"/>
          <w:b/>
          <w:sz w:val="28"/>
          <w:szCs w:val="28"/>
        </w:rPr>
      </w:pPr>
      <w:r>
        <w:rPr>
          <w:b/>
        </w:rPr>
        <w:br w:type="page"/>
      </w:r>
      <w:r w:rsidR="008447FF" w:rsidRPr="00B609B8">
        <w:rPr>
          <w:rFonts w:ascii="Candara" w:hAnsi="Candara"/>
          <w:b/>
        </w:rPr>
        <w:lastRenderedPageBreak/>
        <w:t>One Verse</w:t>
      </w:r>
    </w:p>
    <w:p w:rsidR="008447FF" w:rsidRPr="00B609B8" w:rsidRDefault="008447FF" w:rsidP="00B609B8">
      <w:pPr>
        <w:spacing w:before="120"/>
        <w:ind w:left="720"/>
        <w:jc w:val="both"/>
        <w:rPr>
          <w:rFonts w:ascii="Candara" w:hAnsi="Candara"/>
        </w:rPr>
      </w:pPr>
      <w:r w:rsidRPr="00B609B8">
        <w:rPr>
          <w:rFonts w:ascii="Candara" w:hAnsi="Candara"/>
        </w:rPr>
        <w:t xml:space="preserve">You can also use a Bible verse as a witness outline, such as Romans 6:23, </w:t>
      </w:r>
      <w:r w:rsidRPr="00B609B8">
        <w:rPr>
          <w:rFonts w:ascii="Candara" w:hAnsi="Candara"/>
          <w:i/>
        </w:rPr>
        <w:t>The wages of sin is death, but the gift of God is eternal</w:t>
      </w:r>
      <w:r w:rsidR="00EB6C9F" w:rsidRPr="00B609B8">
        <w:rPr>
          <w:rFonts w:ascii="Candara" w:hAnsi="Candara"/>
          <w:i/>
        </w:rPr>
        <w:t xml:space="preserve"> life in Jesus Christ our Lord.</w:t>
      </w:r>
      <w:r w:rsidRPr="00B609B8">
        <w:rPr>
          <w:rFonts w:ascii="Candara" w:hAnsi="Candara"/>
        </w:rPr>
        <w:t xml:space="preserve">  God’s law is taught in the first half of the verse and God’s gospel is the second half.  By explaining the key words: sin – wages – death – gift of God – eternal life – Jesus Christ our Lord, you can tell a person the main truths of Christian faith.</w:t>
      </w:r>
    </w:p>
    <w:p w:rsidR="008447FF" w:rsidRPr="00B609B8" w:rsidRDefault="008447FF" w:rsidP="008447FF">
      <w:pPr>
        <w:rPr>
          <w:rFonts w:ascii="Candara" w:hAnsi="Candara"/>
          <w:b/>
          <w:sz w:val="28"/>
          <w:szCs w:val="28"/>
        </w:rPr>
      </w:pPr>
    </w:p>
    <w:p w:rsidR="00737546" w:rsidRPr="00B609B8" w:rsidRDefault="00737546" w:rsidP="008447FF">
      <w:pPr>
        <w:rPr>
          <w:rFonts w:ascii="Candara" w:hAnsi="Candara"/>
          <w:b/>
          <w:sz w:val="28"/>
          <w:szCs w:val="28"/>
        </w:rPr>
      </w:pPr>
    </w:p>
    <w:p w:rsidR="00737546" w:rsidRPr="00B609B8" w:rsidRDefault="00737546" w:rsidP="00737546">
      <w:pPr>
        <w:ind w:left="720"/>
        <w:rPr>
          <w:rFonts w:ascii="Candara" w:hAnsi="Candara"/>
          <w:b/>
        </w:rPr>
      </w:pPr>
      <w:smartTag w:uri="urn:schemas-microsoft-com:office:smarttags" w:element="Street">
        <w:smartTag w:uri="urn:schemas-microsoft-com:office:smarttags" w:element="address">
          <w:r w:rsidRPr="00B609B8">
            <w:rPr>
              <w:rFonts w:ascii="Candara" w:hAnsi="Candara"/>
              <w:b/>
            </w:rPr>
            <w:t>Roman Way</w:t>
          </w:r>
        </w:smartTag>
      </w:smartTag>
    </w:p>
    <w:p w:rsidR="00EA7C87" w:rsidRPr="00B609B8" w:rsidRDefault="00EA7C87" w:rsidP="00EA7C87">
      <w:pPr>
        <w:spacing w:before="120"/>
        <w:ind w:left="720"/>
        <w:rPr>
          <w:rFonts w:ascii="Candara" w:hAnsi="Candara"/>
        </w:rPr>
      </w:pPr>
      <w:r w:rsidRPr="00B609B8">
        <w:rPr>
          <w:rFonts w:ascii="Candara" w:hAnsi="Candara"/>
        </w:rPr>
        <w:t>When sharing the good news of our salvation through Jesus, here are some helpful passages from Paul’s letter to the Romans:</w:t>
      </w:r>
    </w:p>
    <w:p w:rsidR="00EA7C87" w:rsidRPr="00B609B8" w:rsidRDefault="00EA7C87" w:rsidP="00EA7C87">
      <w:pPr>
        <w:tabs>
          <w:tab w:val="left" w:pos="3060"/>
        </w:tabs>
        <w:spacing w:before="120"/>
        <w:ind w:left="3060" w:hanging="1620"/>
        <w:rPr>
          <w:rFonts w:ascii="Candara" w:hAnsi="Candara"/>
          <w:i/>
        </w:rPr>
      </w:pPr>
      <w:r w:rsidRPr="00B609B8">
        <w:rPr>
          <w:rFonts w:ascii="Candara" w:hAnsi="Candara"/>
          <w:b/>
          <w:bCs/>
        </w:rPr>
        <w:t xml:space="preserve">Romans </w:t>
      </w:r>
      <w:smartTag w:uri="urn:schemas-microsoft-com:office:smarttags" w:element="time">
        <w:smartTagPr>
          <w:attr w:name="Hour" w:val="15"/>
          <w:attr w:name="Minute" w:val="23"/>
        </w:smartTagPr>
        <w:r w:rsidRPr="00B609B8">
          <w:rPr>
            <w:rFonts w:ascii="Candara" w:hAnsi="Candara"/>
            <w:b/>
            <w:bCs/>
          </w:rPr>
          <w:t>3:23</w:t>
        </w:r>
      </w:smartTag>
      <w:r w:rsidRPr="00B609B8">
        <w:rPr>
          <w:rFonts w:ascii="Candara" w:hAnsi="Candara"/>
        </w:rPr>
        <w:t xml:space="preserve">  </w:t>
      </w:r>
      <w:r w:rsidRPr="00B609B8">
        <w:rPr>
          <w:rFonts w:ascii="Candara" w:hAnsi="Candara"/>
        </w:rPr>
        <w:tab/>
      </w:r>
      <w:r w:rsidRPr="00B609B8">
        <w:rPr>
          <w:rFonts w:ascii="Candara" w:hAnsi="Candara"/>
          <w:i/>
        </w:rPr>
        <w:t>There is no difference, for all have sinned and fall short of the glory of God.</w:t>
      </w:r>
    </w:p>
    <w:p w:rsidR="00EA7C87" w:rsidRPr="00B609B8" w:rsidRDefault="00EA7C87" w:rsidP="00EA7C87">
      <w:pPr>
        <w:tabs>
          <w:tab w:val="left" w:pos="3060"/>
          <w:tab w:val="left" w:pos="3240"/>
        </w:tabs>
        <w:spacing w:before="120"/>
        <w:ind w:left="3060" w:hanging="1620"/>
        <w:rPr>
          <w:rFonts w:ascii="Candara" w:hAnsi="Candara"/>
          <w:i/>
        </w:rPr>
      </w:pPr>
      <w:r w:rsidRPr="00B609B8">
        <w:rPr>
          <w:rFonts w:ascii="Candara" w:hAnsi="Candara"/>
          <w:b/>
          <w:bCs/>
        </w:rPr>
        <w:t xml:space="preserve">Romans </w:t>
      </w:r>
      <w:smartTag w:uri="urn:schemas-microsoft-com:office:smarttags" w:element="time">
        <w:smartTagPr>
          <w:attr w:name="Hour" w:val="15"/>
          <w:attr w:name="Minute" w:val="10"/>
        </w:smartTagPr>
        <w:r w:rsidRPr="00B609B8">
          <w:rPr>
            <w:rFonts w:ascii="Candara" w:hAnsi="Candara"/>
            <w:b/>
            <w:bCs/>
          </w:rPr>
          <w:t>3:10</w:t>
        </w:r>
      </w:smartTag>
      <w:r w:rsidRPr="00B609B8">
        <w:rPr>
          <w:rFonts w:ascii="Candara" w:hAnsi="Candara"/>
        </w:rPr>
        <w:t xml:space="preserve">  </w:t>
      </w:r>
      <w:r w:rsidRPr="00B609B8">
        <w:rPr>
          <w:rFonts w:ascii="Candara" w:hAnsi="Candara"/>
        </w:rPr>
        <w:tab/>
      </w:r>
      <w:r w:rsidRPr="00B609B8">
        <w:rPr>
          <w:rFonts w:ascii="Candara" w:hAnsi="Candara"/>
          <w:i/>
        </w:rPr>
        <w:t>There is no one righteous, not even one.</w:t>
      </w:r>
    </w:p>
    <w:p w:rsidR="00EA7C87" w:rsidRPr="00B609B8" w:rsidRDefault="00EA7C87" w:rsidP="00EA7C87">
      <w:pPr>
        <w:tabs>
          <w:tab w:val="left" w:pos="3060"/>
        </w:tabs>
        <w:spacing w:before="120"/>
        <w:ind w:left="3060" w:hanging="1620"/>
        <w:rPr>
          <w:rFonts w:ascii="Candara" w:hAnsi="Candara"/>
        </w:rPr>
      </w:pPr>
      <w:r w:rsidRPr="00B609B8">
        <w:rPr>
          <w:rFonts w:ascii="Candara" w:hAnsi="Candara"/>
          <w:b/>
          <w:bCs/>
        </w:rPr>
        <w:t>Romans 6:23a</w:t>
      </w:r>
      <w:r w:rsidRPr="00B609B8">
        <w:rPr>
          <w:rFonts w:ascii="Candara" w:hAnsi="Candara"/>
        </w:rPr>
        <w:t xml:space="preserve">   </w:t>
      </w:r>
      <w:r w:rsidRPr="00B609B8">
        <w:rPr>
          <w:rFonts w:ascii="Candara" w:hAnsi="Candara"/>
          <w:i/>
        </w:rPr>
        <w:t>The wages of sin is death…</w:t>
      </w:r>
    </w:p>
    <w:p w:rsidR="00EA7C87" w:rsidRPr="00B609B8" w:rsidRDefault="00EA7C87" w:rsidP="00EA7C87">
      <w:pPr>
        <w:tabs>
          <w:tab w:val="left" w:pos="3060"/>
        </w:tabs>
        <w:spacing w:before="120"/>
        <w:ind w:left="3060" w:hanging="1620"/>
        <w:rPr>
          <w:rFonts w:ascii="Candara" w:hAnsi="Candara"/>
        </w:rPr>
      </w:pPr>
      <w:r w:rsidRPr="00B609B8">
        <w:rPr>
          <w:rFonts w:ascii="Candara" w:hAnsi="Candara"/>
          <w:b/>
          <w:bCs/>
        </w:rPr>
        <w:t>Romans 6:23b</w:t>
      </w:r>
      <w:r w:rsidRPr="00B609B8">
        <w:rPr>
          <w:rFonts w:ascii="Candara" w:hAnsi="Candara"/>
        </w:rPr>
        <w:t xml:space="preserve">   </w:t>
      </w:r>
      <w:r w:rsidRPr="00B609B8">
        <w:rPr>
          <w:rFonts w:ascii="Candara" w:hAnsi="Candara"/>
          <w:i/>
        </w:rPr>
        <w:t>But the gift of God is eternal life in Christ Jesus our Lord.</w:t>
      </w:r>
    </w:p>
    <w:p w:rsidR="00EA7C87" w:rsidRPr="00B609B8" w:rsidRDefault="00EA7C87" w:rsidP="00EA7C87">
      <w:pPr>
        <w:tabs>
          <w:tab w:val="left" w:pos="3060"/>
        </w:tabs>
        <w:spacing w:before="120"/>
        <w:ind w:left="3060" w:hanging="1620"/>
        <w:rPr>
          <w:rFonts w:ascii="Candara" w:hAnsi="Candara"/>
          <w:i/>
        </w:rPr>
      </w:pPr>
      <w:r w:rsidRPr="00B609B8">
        <w:rPr>
          <w:rFonts w:ascii="Candara" w:hAnsi="Candara"/>
          <w:b/>
          <w:bCs/>
        </w:rPr>
        <w:t>Romans 5:8</w:t>
      </w:r>
      <w:r w:rsidRPr="00B609B8">
        <w:rPr>
          <w:rFonts w:ascii="Candara" w:hAnsi="Candara"/>
        </w:rPr>
        <w:t xml:space="preserve">  </w:t>
      </w:r>
      <w:r w:rsidRPr="00B609B8">
        <w:rPr>
          <w:rFonts w:ascii="Candara" w:hAnsi="Candara"/>
        </w:rPr>
        <w:tab/>
      </w:r>
      <w:r w:rsidRPr="00B609B8">
        <w:rPr>
          <w:rFonts w:ascii="Candara" w:hAnsi="Candara"/>
          <w:i/>
        </w:rPr>
        <w:t>God demonstrates his own love for us in this: while we were still sinners, Christ died for us.</w:t>
      </w:r>
    </w:p>
    <w:p w:rsidR="00EA7C87" w:rsidRPr="00B609B8" w:rsidRDefault="00EA7C87" w:rsidP="00EA7C87">
      <w:pPr>
        <w:tabs>
          <w:tab w:val="left" w:pos="3060"/>
        </w:tabs>
        <w:spacing w:before="120"/>
        <w:ind w:left="3060" w:hanging="1620"/>
        <w:rPr>
          <w:rFonts w:ascii="Candara" w:hAnsi="Candara"/>
          <w:i/>
        </w:rPr>
      </w:pPr>
      <w:r w:rsidRPr="00B609B8">
        <w:rPr>
          <w:rFonts w:ascii="Candara" w:hAnsi="Candara"/>
          <w:b/>
          <w:bCs/>
        </w:rPr>
        <w:t>Romans 10:9</w:t>
      </w:r>
      <w:r w:rsidRPr="00B609B8">
        <w:rPr>
          <w:rFonts w:ascii="Candara" w:hAnsi="Candara"/>
        </w:rPr>
        <w:t xml:space="preserve">  </w:t>
      </w:r>
      <w:r w:rsidRPr="00B609B8">
        <w:rPr>
          <w:rFonts w:ascii="Candara" w:hAnsi="Candara"/>
        </w:rPr>
        <w:tab/>
      </w:r>
      <w:r w:rsidRPr="00B609B8">
        <w:rPr>
          <w:rFonts w:ascii="Candara" w:hAnsi="Candara"/>
          <w:i/>
        </w:rPr>
        <w:t>If you confess with your mouth, ‘Jesus is Lord,’ and believe in your heart that God raised him from the dead, you will be saved.</w:t>
      </w:r>
    </w:p>
    <w:p w:rsidR="00EA7C87" w:rsidRPr="00B609B8" w:rsidRDefault="00EA7C87" w:rsidP="00EA7C87">
      <w:pPr>
        <w:tabs>
          <w:tab w:val="left" w:pos="3060"/>
        </w:tabs>
        <w:spacing w:before="120"/>
        <w:ind w:left="3060" w:hanging="1620"/>
        <w:rPr>
          <w:rFonts w:ascii="Candara" w:hAnsi="Candara"/>
          <w:i/>
        </w:rPr>
      </w:pPr>
      <w:r w:rsidRPr="00B609B8">
        <w:rPr>
          <w:rFonts w:ascii="Candara" w:hAnsi="Candara"/>
          <w:b/>
          <w:bCs/>
        </w:rPr>
        <w:t xml:space="preserve">Romans </w:t>
      </w:r>
      <w:smartTag w:uri="urn:schemas-microsoft-com:office:smarttags" w:element="time">
        <w:smartTagPr>
          <w:attr w:name="Hour" w:val="10"/>
          <w:attr w:name="Minute" w:val="17"/>
        </w:smartTagPr>
        <w:r w:rsidRPr="00B609B8">
          <w:rPr>
            <w:rFonts w:ascii="Candara" w:hAnsi="Candara"/>
            <w:b/>
            <w:bCs/>
          </w:rPr>
          <w:t>10:17</w:t>
        </w:r>
      </w:smartTag>
      <w:r w:rsidRPr="00B609B8">
        <w:rPr>
          <w:rFonts w:ascii="Candara" w:hAnsi="Candara"/>
        </w:rPr>
        <w:t xml:space="preserve">   </w:t>
      </w:r>
      <w:r w:rsidRPr="00B609B8">
        <w:rPr>
          <w:rFonts w:ascii="Candara" w:hAnsi="Candara"/>
          <w:i/>
        </w:rPr>
        <w:t>Consequently, faith comes from hearing the message, and the message is heard through the word of Christ.</w:t>
      </w:r>
    </w:p>
    <w:p w:rsidR="00B1104B" w:rsidRDefault="00B1104B" w:rsidP="00737546">
      <w:pPr>
        <w:rPr>
          <w:b/>
          <w:sz w:val="28"/>
          <w:szCs w:val="28"/>
        </w:rPr>
      </w:pPr>
    </w:p>
    <w:p w:rsidR="00B1104B" w:rsidRDefault="00B1104B" w:rsidP="00737546">
      <w:pPr>
        <w:rPr>
          <w:b/>
          <w:sz w:val="28"/>
          <w:szCs w:val="28"/>
        </w:rPr>
      </w:pPr>
    </w:p>
    <w:p w:rsidR="00737546" w:rsidRPr="00B609B8" w:rsidRDefault="00737546" w:rsidP="00737546">
      <w:pPr>
        <w:rPr>
          <w:rFonts w:ascii="Century Gothic" w:hAnsi="Century Gothic"/>
          <w:b/>
          <w:sz w:val="28"/>
          <w:szCs w:val="28"/>
        </w:rPr>
      </w:pPr>
      <w:r w:rsidRPr="00B609B8">
        <w:rPr>
          <w:rFonts w:ascii="Century Gothic" w:hAnsi="Century Gothic"/>
          <w:b/>
          <w:sz w:val="28"/>
          <w:szCs w:val="28"/>
        </w:rPr>
        <w:t>Confidently</w:t>
      </w:r>
      <w:r w:rsidR="00AE0A50" w:rsidRPr="00B609B8">
        <w:rPr>
          <w:rFonts w:ascii="Century Gothic" w:hAnsi="Century Gothic"/>
          <w:b/>
          <w:sz w:val="28"/>
          <w:szCs w:val="28"/>
        </w:rPr>
        <w:t xml:space="preserve"> Trust God’s P</w:t>
      </w:r>
      <w:r w:rsidRPr="00B609B8">
        <w:rPr>
          <w:rFonts w:ascii="Century Gothic" w:hAnsi="Century Gothic"/>
          <w:b/>
          <w:sz w:val="28"/>
          <w:szCs w:val="28"/>
        </w:rPr>
        <w:t>romises</w:t>
      </w:r>
    </w:p>
    <w:p w:rsidR="00737546" w:rsidRPr="00B609B8" w:rsidRDefault="00737546" w:rsidP="00B609B8">
      <w:pPr>
        <w:spacing w:before="120"/>
        <w:jc w:val="both"/>
        <w:rPr>
          <w:rFonts w:ascii="Candara" w:hAnsi="Candara"/>
        </w:rPr>
      </w:pPr>
      <w:r w:rsidRPr="00B609B8">
        <w:rPr>
          <w:rFonts w:ascii="Candara" w:hAnsi="Candara"/>
        </w:rPr>
        <w:t>As Christians we have the privilege and the command from our Lord to tell others about salvation through Jesus. But we have fears that often keep us from being confident witnesses.  We are afraid that others will reject our witness.  We are afraid that we won’t say the right thing.  We are afraid we won’t be able to give clear and correct answers to people’s questions and objections.  When such fears arise, remember these words of comfort and encouragement from our God and Savior.</w:t>
      </w:r>
    </w:p>
    <w:p w:rsidR="00737546" w:rsidRPr="00B609B8" w:rsidRDefault="00737546" w:rsidP="00AE0A50">
      <w:pPr>
        <w:spacing w:before="120"/>
        <w:ind w:left="720"/>
        <w:rPr>
          <w:rFonts w:ascii="Candara" w:hAnsi="Candara"/>
        </w:rPr>
      </w:pPr>
      <w:r w:rsidRPr="00B609B8">
        <w:rPr>
          <w:rFonts w:ascii="Candara" w:hAnsi="Candara"/>
          <w:i/>
        </w:rPr>
        <w:t xml:space="preserve">He who listens to you listens to me; he who rejects you rejects me; but he who rejects me rejects him who sent me. </w:t>
      </w:r>
      <w:r w:rsidRPr="00B609B8">
        <w:rPr>
          <w:rFonts w:ascii="Candara" w:hAnsi="Candara"/>
        </w:rPr>
        <w:t>(Luke 10:16)</w:t>
      </w:r>
    </w:p>
    <w:p w:rsidR="00AE0A50" w:rsidRPr="00B609B8" w:rsidRDefault="00AE0A50" w:rsidP="00AE0A50">
      <w:pPr>
        <w:spacing w:before="120"/>
        <w:ind w:left="720"/>
        <w:rPr>
          <w:rFonts w:ascii="Candara" w:hAnsi="Candara"/>
        </w:rPr>
      </w:pPr>
    </w:p>
    <w:p w:rsidR="00737546" w:rsidRPr="00B609B8" w:rsidRDefault="00737546" w:rsidP="00AE0A50">
      <w:pPr>
        <w:spacing w:before="120"/>
        <w:ind w:left="720"/>
        <w:rPr>
          <w:rFonts w:ascii="Candara" w:hAnsi="Candara"/>
        </w:rPr>
      </w:pPr>
      <w:r w:rsidRPr="00B609B8">
        <w:rPr>
          <w:rFonts w:ascii="Candara" w:hAnsi="Candara"/>
          <w:i/>
        </w:rPr>
        <w:t>Do not worry about what to say or how to say it.  At that time you will be given what to say, for it will not be you speaking, but the Spirit of your Father speaking through you.</w:t>
      </w:r>
      <w:r w:rsidRPr="00B609B8">
        <w:rPr>
          <w:rFonts w:ascii="Candara" w:hAnsi="Candara"/>
        </w:rPr>
        <w:t xml:space="preserve"> (Matthew 10:19-20)</w:t>
      </w:r>
    </w:p>
    <w:p w:rsidR="00AE0A50" w:rsidRPr="00B609B8" w:rsidRDefault="00AE0A50" w:rsidP="00AE0A50">
      <w:pPr>
        <w:spacing w:before="120"/>
        <w:ind w:left="720"/>
        <w:rPr>
          <w:rFonts w:ascii="Candara" w:hAnsi="Candara"/>
        </w:rPr>
      </w:pPr>
    </w:p>
    <w:p w:rsidR="00737546" w:rsidRPr="00B609B8" w:rsidRDefault="00737546" w:rsidP="00AE0A50">
      <w:pPr>
        <w:spacing w:before="120"/>
        <w:ind w:left="720"/>
        <w:rPr>
          <w:rFonts w:ascii="Candara" w:hAnsi="Candara"/>
        </w:rPr>
      </w:pPr>
      <w:r w:rsidRPr="00B609B8">
        <w:rPr>
          <w:rFonts w:ascii="Candara" w:hAnsi="Candara"/>
          <w:i/>
        </w:rPr>
        <w:lastRenderedPageBreak/>
        <w:t>So is my word that goes out from my mouth: It will not return to me empty, but will accomplish what I desire and achieve the purpose for which I sent it.</w:t>
      </w:r>
      <w:r w:rsidRPr="00B609B8">
        <w:rPr>
          <w:rFonts w:ascii="Candara" w:hAnsi="Candara"/>
        </w:rPr>
        <w:t xml:space="preserve"> (Isaiah 55:11)</w:t>
      </w:r>
    </w:p>
    <w:p w:rsidR="00AE0A50" w:rsidRPr="00B609B8" w:rsidRDefault="00AE0A50" w:rsidP="00AE0A50">
      <w:pPr>
        <w:spacing w:before="120"/>
        <w:ind w:left="720"/>
        <w:rPr>
          <w:rFonts w:ascii="Candara" w:hAnsi="Candara"/>
        </w:rPr>
      </w:pPr>
    </w:p>
    <w:p w:rsidR="00737546" w:rsidRPr="00B609B8" w:rsidRDefault="00737546" w:rsidP="00AE0A50">
      <w:pPr>
        <w:spacing w:before="120"/>
        <w:ind w:left="720"/>
        <w:rPr>
          <w:rFonts w:ascii="Candara" w:hAnsi="Candara"/>
        </w:rPr>
      </w:pPr>
      <w:r w:rsidRPr="00B609B8">
        <w:rPr>
          <w:rFonts w:ascii="Candara" w:hAnsi="Candara"/>
          <w:i/>
        </w:rPr>
        <w:t>Surely I am with you always, to the very end of the age.</w:t>
      </w:r>
      <w:r w:rsidRPr="00B609B8">
        <w:rPr>
          <w:rFonts w:ascii="Candara" w:hAnsi="Candara"/>
        </w:rPr>
        <w:t xml:space="preserve">  (Matthew 28:20)</w:t>
      </w:r>
    </w:p>
    <w:p w:rsidR="00AE0A50" w:rsidRPr="00B609B8" w:rsidRDefault="00AE0A50" w:rsidP="00AE0A50">
      <w:pPr>
        <w:spacing w:before="120"/>
        <w:ind w:left="720"/>
        <w:rPr>
          <w:rFonts w:ascii="Candara" w:hAnsi="Candara"/>
        </w:rPr>
      </w:pPr>
    </w:p>
    <w:p w:rsidR="00737546" w:rsidRPr="00B609B8" w:rsidRDefault="00737546" w:rsidP="00AE0A50">
      <w:pPr>
        <w:spacing w:before="120"/>
        <w:rPr>
          <w:rFonts w:ascii="Candara" w:hAnsi="Candara"/>
        </w:rPr>
      </w:pPr>
      <w:r w:rsidRPr="00B609B8">
        <w:rPr>
          <w:rFonts w:ascii="Candara" w:hAnsi="Candara"/>
        </w:rPr>
        <w:t>Our God will never fail us.  He will use our witness, however simple or inadequate it may seem, and make it serve for the good that he intends.  Trusting God’s promises, we can confidently tell others about Jesus</w:t>
      </w:r>
    </w:p>
    <w:p w:rsidR="00AE0A50" w:rsidRDefault="00AE0A50" w:rsidP="00737546">
      <w:pPr>
        <w:rPr>
          <w:b/>
          <w:sz w:val="28"/>
          <w:szCs w:val="28"/>
        </w:rPr>
      </w:pPr>
    </w:p>
    <w:p w:rsidR="00B1104B" w:rsidRDefault="00B1104B" w:rsidP="00737546">
      <w:pPr>
        <w:rPr>
          <w:b/>
          <w:sz w:val="28"/>
          <w:szCs w:val="28"/>
        </w:rPr>
      </w:pPr>
    </w:p>
    <w:p w:rsidR="00FF4C16" w:rsidRDefault="00FF4C16" w:rsidP="00737546">
      <w:pPr>
        <w:rPr>
          <w:b/>
          <w:sz w:val="28"/>
          <w:szCs w:val="28"/>
        </w:rPr>
      </w:pPr>
    </w:p>
    <w:p w:rsidR="00FF4C16" w:rsidRDefault="00FF4C16" w:rsidP="00737546">
      <w:pPr>
        <w:rPr>
          <w:b/>
          <w:sz w:val="28"/>
          <w:szCs w:val="28"/>
        </w:rPr>
      </w:pPr>
    </w:p>
    <w:p w:rsidR="00737546" w:rsidRPr="00B609B8" w:rsidRDefault="00737546" w:rsidP="00737546">
      <w:pPr>
        <w:rPr>
          <w:rFonts w:ascii="Century Gothic" w:hAnsi="Century Gothic"/>
          <w:b/>
          <w:sz w:val="28"/>
          <w:szCs w:val="28"/>
        </w:rPr>
      </w:pPr>
      <w:r w:rsidRPr="00B609B8">
        <w:rPr>
          <w:rFonts w:ascii="Century Gothic" w:hAnsi="Century Gothic"/>
          <w:b/>
          <w:sz w:val="28"/>
          <w:szCs w:val="28"/>
        </w:rPr>
        <w:t>Follow-up</w:t>
      </w:r>
    </w:p>
    <w:p w:rsidR="00737546" w:rsidRPr="00B609B8" w:rsidRDefault="00737546" w:rsidP="00737546">
      <w:pPr>
        <w:numPr>
          <w:ilvl w:val="0"/>
          <w:numId w:val="3"/>
        </w:numPr>
        <w:spacing w:before="120"/>
        <w:rPr>
          <w:rFonts w:ascii="Candara" w:hAnsi="Candara"/>
        </w:rPr>
      </w:pPr>
      <w:r w:rsidRPr="00B609B8">
        <w:rPr>
          <w:rFonts w:ascii="Candara" w:hAnsi="Candara"/>
        </w:rPr>
        <w:t>Pray (you may let people know that you are praying for them)</w:t>
      </w:r>
    </w:p>
    <w:p w:rsidR="00737546" w:rsidRPr="00B609B8" w:rsidRDefault="00737546" w:rsidP="00A53975">
      <w:pPr>
        <w:numPr>
          <w:ilvl w:val="0"/>
          <w:numId w:val="3"/>
        </w:numPr>
        <w:spacing w:before="120"/>
        <w:rPr>
          <w:rFonts w:ascii="Candara" w:hAnsi="Candara"/>
        </w:rPr>
      </w:pPr>
      <w:r w:rsidRPr="00B609B8">
        <w:rPr>
          <w:rFonts w:ascii="Candara" w:hAnsi="Candara"/>
        </w:rPr>
        <w:t>E-mail a devotion (Daily Devotions</w:t>
      </w:r>
      <w:r w:rsidR="00A53975" w:rsidRPr="00B609B8">
        <w:rPr>
          <w:rFonts w:ascii="Candara" w:hAnsi="Candara"/>
        </w:rPr>
        <w:t xml:space="preserve"> from </w:t>
      </w:r>
      <w:r w:rsidR="00A53975" w:rsidRPr="00B609B8">
        <w:rPr>
          <w:rFonts w:ascii="Candara" w:hAnsi="Candara"/>
          <w:u w:val="single"/>
        </w:rPr>
        <w:t>www.WhatAboutJesus.com</w:t>
      </w:r>
      <w:r w:rsidR="00A53975" w:rsidRPr="00B609B8">
        <w:rPr>
          <w:rFonts w:ascii="Candara" w:hAnsi="Candara"/>
        </w:rPr>
        <w:t>)</w:t>
      </w:r>
    </w:p>
    <w:p w:rsidR="00737546" w:rsidRPr="00B609B8" w:rsidRDefault="00737546" w:rsidP="00737546">
      <w:pPr>
        <w:numPr>
          <w:ilvl w:val="0"/>
          <w:numId w:val="3"/>
        </w:numPr>
        <w:spacing w:before="120"/>
        <w:rPr>
          <w:rFonts w:ascii="Candara" w:hAnsi="Candara"/>
        </w:rPr>
      </w:pPr>
      <w:r w:rsidRPr="00B609B8">
        <w:rPr>
          <w:rFonts w:ascii="Candara" w:hAnsi="Candara"/>
        </w:rPr>
        <w:t>Give a tract (I Am…  What About…</w:t>
      </w:r>
      <w:r w:rsidR="00A53975" w:rsidRPr="00B609B8">
        <w:rPr>
          <w:rFonts w:ascii="Candara" w:hAnsi="Candara"/>
        </w:rPr>
        <w:t>Answers from God’s Word</w:t>
      </w:r>
      <w:r w:rsidRPr="00B609B8">
        <w:rPr>
          <w:rFonts w:ascii="Candara" w:hAnsi="Candara"/>
        </w:rPr>
        <w:t>)</w:t>
      </w:r>
    </w:p>
    <w:p w:rsidR="00737546" w:rsidRPr="00B609B8" w:rsidRDefault="00737546" w:rsidP="00737546">
      <w:pPr>
        <w:numPr>
          <w:ilvl w:val="0"/>
          <w:numId w:val="3"/>
        </w:numPr>
        <w:spacing w:before="120"/>
        <w:rPr>
          <w:rFonts w:ascii="Candara" w:hAnsi="Candara"/>
        </w:rPr>
      </w:pPr>
      <w:r w:rsidRPr="00B609B8">
        <w:rPr>
          <w:rFonts w:ascii="Candara" w:hAnsi="Candara"/>
        </w:rPr>
        <w:t>Point people to helpful web sites (</w:t>
      </w:r>
      <w:r w:rsidRPr="00B609B8">
        <w:rPr>
          <w:rFonts w:ascii="Candara" w:hAnsi="Candara"/>
          <w:u w:val="single"/>
        </w:rPr>
        <w:t>WhatAboutJesus.com</w:t>
      </w:r>
      <w:r w:rsidRPr="00B609B8">
        <w:rPr>
          <w:rFonts w:ascii="Candara" w:hAnsi="Candara"/>
        </w:rPr>
        <w:t>, your church’s web site)</w:t>
      </w:r>
    </w:p>
    <w:p w:rsidR="00737546" w:rsidRPr="00B609B8" w:rsidRDefault="00737546" w:rsidP="00737546">
      <w:pPr>
        <w:numPr>
          <w:ilvl w:val="0"/>
          <w:numId w:val="3"/>
        </w:numPr>
        <w:spacing w:before="120"/>
        <w:rPr>
          <w:rFonts w:ascii="Candara" w:hAnsi="Candara"/>
        </w:rPr>
      </w:pPr>
      <w:r w:rsidRPr="00B609B8">
        <w:rPr>
          <w:rFonts w:ascii="Candara" w:hAnsi="Candara"/>
        </w:rPr>
        <w:t>Invite to a Bible study (small group)</w:t>
      </w:r>
    </w:p>
    <w:p w:rsidR="001B2F27" w:rsidRPr="00B609B8" w:rsidRDefault="001B2F27" w:rsidP="00737546">
      <w:pPr>
        <w:numPr>
          <w:ilvl w:val="0"/>
          <w:numId w:val="3"/>
        </w:numPr>
        <w:spacing w:before="120"/>
        <w:rPr>
          <w:rFonts w:ascii="Candara" w:hAnsi="Candara"/>
        </w:rPr>
      </w:pPr>
      <w:r w:rsidRPr="00B609B8">
        <w:rPr>
          <w:rFonts w:ascii="Candara" w:hAnsi="Candara"/>
        </w:rPr>
        <w:t>Network with other Christians for encouragement, ideas and advice.</w:t>
      </w:r>
    </w:p>
    <w:p w:rsidR="001B2F27" w:rsidRPr="00B609B8" w:rsidRDefault="001B2F27" w:rsidP="001B2F27">
      <w:pPr>
        <w:numPr>
          <w:ilvl w:val="0"/>
          <w:numId w:val="3"/>
        </w:numPr>
        <w:spacing w:before="120"/>
        <w:rPr>
          <w:rFonts w:ascii="Candara" w:hAnsi="Candara"/>
        </w:rPr>
      </w:pPr>
      <w:r w:rsidRPr="00B609B8">
        <w:rPr>
          <w:rFonts w:ascii="Candara" w:hAnsi="Candara"/>
        </w:rPr>
        <w:t>Don’t give up – it may take a long time to get to a point where you can share the gospel.</w:t>
      </w:r>
    </w:p>
    <w:p w:rsidR="00C145E2" w:rsidRPr="00B609B8" w:rsidRDefault="00C145E2" w:rsidP="009028A4">
      <w:pPr>
        <w:pStyle w:val="Heading3"/>
        <w:spacing w:before="0" w:beforeAutospacing="0" w:after="0" w:afterAutospacing="0"/>
        <w:jc w:val="center"/>
        <w:rPr>
          <w:rFonts w:ascii="Candara" w:hAnsi="Candara"/>
        </w:rPr>
      </w:pPr>
    </w:p>
    <w:p w:rsidR="009028A4" w:rsidRPr="00B609B8" w:rsidRDefault="009028A4" w:rsidP="009028A4">
      <w:pPr>
        <w:pStyle w:val="Heading3"/>
        <w:spacing w:before="0" w:beforeAutospacing="0" w:after="0" w:afterAutospacing="0"/>
        <w:jc w:val="center"/>
        <w:rPr>
          <w:rFonts w:ascii="Candara" w:hAnsi="Candara"/>
        </w:rPr>
      </w:pPr>
      <w:r w:rsidRPr="00B609B8">
        <w:rPr>
          <w:rFonts w:ascii="Candara" w:hAnsi="Candara"/>
        </w:rPr>
        <w:t>_______________________________________</w:t>
      </w:r>
    </w:p>
    <w:p w:rsidR="009028A4" w:rsidRPr="00B609B8" w:rsidRDefault="009028A4" w:rsidP="009028A4">
      <w:pPr>
        <w:pStyle w:val="Heading3"/>
        <w:spacing w:before="0" w:beforeAutospacing="0" w:after="0" w:afterAutospacing="0"/>
        <w:jc w:val="center"/>
        <w:rPr>
          <w:rFonts w:ascii="Candara" w:hAnsi="Candara"/>
        </w:rPr>
      </w:pPr>
    </w:p>
    <w:p w:rsidR="00C145E2" w:rsidRPr="00B609B8" w:rsidRDefault="00C145E2" w:rsidP="009028A4">
      <w:pPr>
        <w:pStyle w:val="Heading3"/>
        <w:spacing w:before="0" w:beforeAutospacing="0" w:after="0" w:afterAutospacing="0"/>
        <w:jc w:val="center"/>
        <w:rPr>
          <w:rFonts w:ascii="Candara" w:hAnsi="Candara" w:cs="Arial"/>
        </w:rPr>
      </w:pPr>
    </w:p>
    <w:p w:rsidR="009028A4" w:rsidRPr="00B609B8" w:rsidRDefault="009028A4" w:rsidP="009028A4">
      <w:pPr>
        <w:pStyle w:val="Heading3"/>
        <w:spacing w:before="0" w:beforeAutospacing="0" w:after="0" w:afterAutospacing="0"/>
        <w:jc w:val="center"/>
        <w:rPr>
          <w:rFonts w:ascii="Candara" w:hAnsi="Candara" w:cs="Arial"/>
        </w:rPr>
      </w:pPr>
      <w:r w:rsidRPr="00B609B8">
        <w:rPr>
          <w:rFonts w:ascii="Candara" w:hAnsi="Candara" w:cs="Arial"/>
        </w:rPr>
        <w:t>1 Peter 3:15</w:t>
      </w:r>
    </w:p>
    <w:p w:rsidR="009028A4" w:rsidRPr="00B609B8" w:rsidRDefault="009028A4" w:rsidP="009028A4">
      <w:pPr>
        <w:pStyle w:val="NormalWeb"/>
        <w:spacing w:before="0" w:beforeAutospacing="0" w:after="0" w:afterAutospacing="0"/>
        <w:jc w:val="center"/>
        <w:rPr>
          <w:rFonts w:ascii="Candara" w:hAnsi="Candara" w:cs="Arial"/>
        </w:rPr>
      </w:pPr>
      <w:r w:rsidRPr="00B609B8">
        <w:rPr>
          <w:rFonts w:ascii="Candara" w:hAnsi="Candara" w:cs="Arial"/>
        </w:rPr>
        <w:t xml:space="preserve">But in your hearts set apart Christ as Lord. </w:t>
      </w:r>
    </w:p>
    <w:p w:rsidR="009028A4" w:rsidRPr="00B609B8" w:rsidRDefault="009028A4" w:rsidP="009028A4">
      <w:pPr>
        <w:pStyle w:val="NormalWeb"/>
        <w:spacing w:before="0" w:beforeAutospacing="0" w:after="0" w:afterAutospacing="0"/>
        <w:jc w:val="center"/>
        <w:rPr>
          <w:rFonts w:ascii="Candara" w:hAnsi="Candara" w:cs="Arial"/>
        </w:rPr>
      </w:pPr>
      <w:r w:rsidRPr="00B609B8">
        <w:rPr>
          <w:rFonts w:ascii="Candara" w:hAnsi="Candara" w:cs="Arial"/>
        </w:rPr>
        <w:t xml:space="preserve">Always be prepared to give an answer to everyone who asks you </w:t>
      </w:r>
    </w:p>
    <w:p w:rsidR="009028A4" w:rsidRPr="00B609B8" w:rsidRDefault="009028A4" w:rsidP="009028A4">
      <w:pPr>
        <w:pStyle w:val="NormalWeb"/>
        <w:spacing w:before="0" w:beforeAutospacing="0" w:after="0" w:afterAutospacing="0"/>
        <w:jc w:val="center"/>
        <w:rPr>
          <w:rFonts w:ascii="Candara" w:hAnsi="Candara" w:cs="Arial"/>
        </w:rPr>
      </w:pPr>
      <w:r w:rsidRPr="00B609B8">
        <w:rPr>
          <w:rFonts w:ascii="Candara" w:hAnsi="Candara" w:cs="Arial"/>
        </w:rPr>
        <w:t xml:space="preserve">to give the reason for the hope that you have. </w:t>
      </w:r>
    </w:p>
    <w:p w:rsidR="00BB70FE" w:rsidRPr="00B609B8" w:rsidRDefault="009028A4" w:rsidP="008F22CB">
      <w:pPr>
        <w:pStyle w:val="NormalWeb"/>
        <w:spacing w:before="0" w:beforeAutospacing="0" w:after="0" w:afterAutospacing="0"/>
        <w:jc w:val="center"/>
        <w:rPr>
          <w:rFonts w:ascii="Candara" w:hAnsi="Candara" w:cs="Arial"/>
        </w:rPr>
      </w:pPr>
      <w:r w:rsidRPr="00B609B8">
        <w:rPr>
          <w:rFonts w:ascii="Candara" w:hAnsi="Candara" w:cs="Arial"/>
        </w:rPr>
        <w:t>But do this with gentleness and respect.</w:t>
      </w:r>
    </w:p>
    <w:sectPr w:rsidR="00BB70FE" w:rsidRPr="00B609B8" w:rsidSect="00C145E2">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10" w:rsidRDefault="002E1B10" w:rsidP="00C145E2">
      <w:r>
        <w:separator/>
      </w:r>
    </w:p>
  </w:endnote>
  <w:endnote w:type="continuationSeparator" w:id="0">
    <w:p w:rsidR="002E1B10" w:rsidRDefault="002E1B10" w:rsidP="00C14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E2" w:rsidRDefault="00C145E2">
    <w:pPr>
      <w:pStyle w:val="Footer"/>
      <w:jc w:val="right"/>
    </w:pPr>
    <w:fldSimple w:instr=" PAGE   \* MERGEFORMAT ">
      <w:r w:rsidR="004A1468">
        <w:rPr>
          <w:noProof/>
        </w:rPr>
        <w:t>2</w:t>
      </w:r>
    </w:fldSimple>
  </w:p>
  <w:p w:rsidR="00C145E2" w:rsidRDefault="00C14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10" w:rsidRDefault="002E1B10" w:rsidP="00C145E2">
      <w:r>
        <w:separator/>
      </w:r>
    </w:p>
  </w:footnote>
  <w:footnote w:type="continuationSeparator" w:id="0">
    <w:p w:rsidR="002E1B10" w:rsidRDefault="002E1B10" w:rsidP="00C14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B54"/>
    <w:multiLevelType w:val="hybridMultilevel"/>
    <w:tmpl w:val="AB940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6239F7"/>
    <w:multiLevelType w:val="hybridMultilevel"/>
    <w:tmpl w:val="CC7AF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EF31E6"/>
    <w:multiLevelType w:val="hybridMultilevel"/>
    <w:tmpl w:val="E9805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04E2D66"/>
    <w:multiLevelType w:val="hybridMultilevel"/>
    <w:tmpl w:val="C446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47FF"/>
    <w:rsid w:val="00011566"/>
    <w:rsid w:val="00022F1C"/>
    <w:rsid w:val="0002401E"/>
    <w:rsid w:val="000364D2"/>
    <w:rsid w:val="00037906"/>
    <w:rsid w:val="00060616"/>
    <w:rsid w:val="00072CC3"/>
    <w:rsid w:val="00076D71"/>
    <w:rsid w:val="00081082"/>
    <w:rsid w:val="0009075D"/>
    <w:rsid w:val="00093C7A"/>
    <w:rsid w:val="000A552A"/>
    <w:rsid w:val="000B0BF2"/>
    <w:rsid w:val="000E1C51"/>
    <w:rsid w:val="001415B5"/>
    <w:rsid w:val="001436A7"/>
    <w:rsid w:val="001840F7"/>
    <w:rsid w:val="001842D3"/>
    <w:rsid w:val="00194B5E"/>
    <w:rsid w:val="001B2F27"/>
    <w:rsid w:val="001E67F3"/>
    <w:rsid w:val="00201350"/>
    <w:rsid w:val="002046C5"/>
    <w:rsid w:val="00222749"/>
    <w:rsid w:val="00225A3B"/>
    <w:rsid w:val="00231BCF"/>
    <w:rsid w:val="00243220"/>
    <w:rsid w:val="0025159E"/>
    <w:rsid w:val="00270E1E"/>
    <w:rsid w:val="002A37A4"/>
    <w:rsid w:val="002B57EC"/>
    <w:rsid w:val="002C4D40"/>
    <w:rsid w:val="002E1B10"/>
    <w:rsid w:val="002F0E30"/>
    <w:rsid w:val="00301E40"/>
    <w:rsid w:val="003213AE"/>
    <w:rsid w:val="00321D89"/>
    <w:rsid w:val="00322BDD"/>
    <w:rsid w:val="00322FCB"/>
    <w:rsid w:val="0033690D"/>
    <w:rsid w:val="00373EA5"/>
    <w:rsid w:val="00386FAA"/>
    <w:rsid w:val="003A3C3D"/>
    <w:rsid w:val="003C15E7"/>
    <w:rsid w:val="003E7964"/>
    <w:rsid w:val="003F3452"/>
    <w:rsid w:val="00403ADC"/>
    <w:rsid w:val="004279D3"/>
    <w:rsid w:val="00444CAC"/>
    <w:rsid w:val="00466AF8"/>
    <w:rsid w:val="004A1468"/>
    <w:rsid w:val="004A4195"/>
    <w:rsid w:val="004D3375"/>
    <w:rsid w:val="004E0470"/>
    <w:rsid w:val="005253F0"/>
    <w:rsid w:val="00553385"/>
    <w:rsid w:val="00571F36"/>
    <w:rsid w:val="00592991"/>
    <w:rsid w:val="005B554A"/>
    <w:rsid w:val="005D0FB6"/>
    <w:rsid w:val="005E64B8"/>
    <w:rsid w:val="005F1E79"/>
    <w:rsid w:val="00606A1C"/>
    <w:rsid w:val="00611FD5"/>
    <w:rsid w:val="00621921"/>
    <w:rsid w:val="00644A6E"/>
    <w:rsid w:val="006729F6"/>
    <w:rsid w:val="00673257"/>
    <w:rsid w:val="006759F4"/>
    <w:rsid w:val="00680FB6"/>
    <w:rsid w:val="006901F6"/>
    <w:rsid w:val="006A7845"/>
    <w:rsid w:val="00707947"/>
    <w:rsid w:val="00732B5A"/>
    <w:rsid w:val="00737546"/>
    <w:rsid w:val="00745752"/>
    <w:rsid w:val="00755069"/>
    <w:rsid w:val="0077293E"/>
    <w:rsid w:val="00792370"/>
    <w:rsid w:val="007B0A39"/>
    <w:rsid w:val="007B1205"/>
    <w:rsid w:val="007B528F"/>
    <w:rsid w:val="008062C8"/>
    <w:rsid w:val="008133B5"/>
    <w:rsid w:val="00827B6B"/>
    <w:rsid w:val="008447FF"/>
    <w:rsid w:val="008D3BC6"/>
    <w:rsid w:val="008E36E4"/>
    <w:rsid w:val="008E4C31"/>
    <w:rsid w:val="008E57D4"/>
    <w:rsid w:val="008F047F"/>
    <w:rsid w:val="008F22CB"/>
    <w:rsid w:val="008F3493"/>
    <w:rsid w:val="009028A4"/>
    <w:rsid w:val="0090305C"/>
    <w:rsid w:val="00911AD0"/>
    <w:rsid w:val="00914F25"/>
    <w:rsid w:val="00927DEE"/>
    <w:rsid w:val="0097269C"/>
    <w:rsid w:val="009E3BE2"/>
    <w:rsid w:val="009F0F98"/>
    <w:rsid w:val="009F6A33"/>
    <w:rsid w:val="00A11B85"/>
    <w:rsid w:val="00A14B28"/>
    <w:rsid w:val="00A52A15"/>
    <w:rsid w:val="00A53975"/>
    <w:rsid w:val="00A54908"/>
    <w:rsid w:val="00A62986"/>
    <w:rsid w:val="00A74064"/>
    <w:rsid w:val="00AA6604"/>
    <w:rsid w:val="00AB3048"/>
    <w:rsid w:val="00AE0A50"/>
    <w:rsid w:val="00AF074B"/>
    <w:rsid w:val="00B1104B"/>
    <w:rsid w:val="00B143B8"/>
    <w:rsid w:val="00B36AEC"/>
    <w:rsid w:val="00B4050E"/>
    <w:rsid w:val="00B54328"/>
    <w:rsid w:val="00B609B8"/>
    <w:rsid w:val="00BA4F2F"/>
    <w:rsid w:val="00BB70FE"/>
    <w:rsid w:val="00BB740E"/>
    <w:rsid w:val="00BD0090"/>
    <w:rsid w:val="00BD46C2"/>
    <w:rsid w:val="00BD63E2"/>
    <w:rsid w:val="00BE326A"/>
    <w:rsid w:val="00C0312B"/>
    <w:rsid w:val="00C10522"/>
    <w:rsid w:val="00C145E2"/>
    <w:rsid w:val="00C153EE"/>
    <w:rsid w:val="00C26153"/>
    <w:rsid w:val="00C35A1B"/>
    <w:rsid w:val="00C40977"/>
    <w:rsid w:val="00C40ACB"/>
    <w:rsid w:val="00C420C7"/>
    <w:rsid w:val="00C75D34"/>
    <w:rsid w:val="00C918F5"/>
    <w:rsid w:val="00CA0E8D"/>
    <w:rsid w:val="00CA79EF"/>
    <w:rsid w:val="00CB5E29"/>
    <w:rsid w:val="00CC43F6"/>
    <w:rsid w:val="00CD383F"/>
    <w:rsid w:val="00D01B96"/>
    <w:rsid w:val="00D10BE7"/>
    <w:rsid w:val="00D14E5D"/>
    <w:rsid w:val="00D30B06"/>
    <w:rsid w:val="00D34EEB"/>
    <w:rsid w:val="00D37D98"/>
    <w:rsid w:val="00D40815"/>
    <w:rsid w:val="00D4300C"/>
    <w:rsid w:val="00D53277"/>
    <w:rsid w:val="00D61531"/>
    <w:rsid w:val="00D70456"/>
    <w:rsid w:val="00D76C11"/>
    <w:rsid w:val="00DB67CB"/>
    <w:rsid w:val="00DD25A2"/>
    <w:rsid w:val="00E12256"/>
    <w:rsid w:val="00E2636F"/>
    <w:rsid w:val="00E33302"/>
    <w:rsid w:val="00E3693D"/>
    <w:rsid w:val="00E704EA"/>
    <w:rsid w:val="00E77623"/>
    <w:rsid w:val="00E94416"/>
    <w:rsid w:val="00E96916"/>
    <w:rsid w:val="00EA7C87"/>
    <w:rsid w:val="00EB0A62"/>
    <w:rsid w:val="00EB3FF3"/>
    <w:rsid w:val="00EB66F9"/>
    <w:rsid w:val="00EB6C9F"/>
    <w:rsid w:val="00EE595B"/>
    <w:rsid w:val="00F145DE"/>
    <w:rsid w:val="00F24C37"/>
    <w:rsid w:val="00F26299"/>
    <w:rsid w:val="00F46A30"/>
    <w:rsid w:val="00F833B6"/>
    <w:rsid w:val="00FA65ED"/>
    <w:rsid w:val="00FF4C16"/>
    <w:rsid w:val="00FF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FF"/>
    <w:rPr>
      <w:sz w:val="24"/>
      <w:szCs w:val="24"/>
    </w:rPr>
  </w:style>
  <w:style w:type="paragraph" w:styleId="Heading3">
    <w:name w:val="heading 3"/>
    <w:basedOn w:val="Normal"/>
    <w:qFormat/>
    <w:rsid w:val="009028A4"/>
    <w:pPr>
      <w:spacing w:before="100" w:beforeAutospacing="1" w:after="100" w:afterAutospacing="1"/>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9028A4"/>
    <w:rPr>
      <w:b/>
      <w:bCs/>
    </w:rPr>
  </w:style>
  <w:style w:type="character" w:styleId="Hyperlink">
    <w:name w:val="Hyperlink"/>
    <w:rsid w:val="009028A4"/>
    <w:rPr>
      <w:color w:val="0000FF"/>
      <w:u w:val="single"/>
    </w:rPr>
  </w:style>
  <w:style w:type="paragraph" w:styleId="NormalWeb">
    <w:name w:val="Normal (Web)"/>
    <w:basedOn w:val="Normal"/>
    <w:rsid w:val="009028A4"/>
    <w:pPr>
      <w:spacing w:before="100" w:beforeAutospacing="1" w:after="100" w:afterAutospacing="1"/>
    </w:pPr>
  </w:style>
  <w:style w:type="paragraph" w:styleId="Header">
    <w:name w:val="header"/>
    <w:basedOn w:val="Normal"/>
    <w:link w:val="HeaderChar"/>
    <w:rsid w:val="00C145E2"/>
    <w:pPr>
      <w:tabs>
        <w:tab w:val="center" w:pos="4680"/>
        <w:tab w:val="right" w:pos="9360"/>
      </w:tabs>
    </w:pPr>
  </w:style>
  <w:style w:type="character" w:customStyle="1" w:styleId="HeaderChar">
    <w:name w:val="Header Char"/>
    <w:link w:val="Header"/>
    <w:rsid w:val="00C145E2"/>
    <w:rPr>
      <w:sz w:val="24"/>
      <w:szCs w:val="24"/>
    </w:rPr>
  </w:style>
  <w:style w:type="paragraph" w:styleId="Footer">
    <w:name w:val="footer"/>
    <w:basedOn w:val="Normal"/>
    <w:link w:val="FooterChar"/>
    <w:uiPriority w:val="99"/>
    <w:rsid w:val="00C145E2"/>
    <w:pPr>
      <w:tabs>
        <w:tab w:val="center" w:pos="4680"/>
        <w:tab w:val="right" w:pos="9360"/>
      </w:tabs>
    </w:pPr>
  </w:style>
  <w:style w:type="character" w:customStyle="1" w:styleId="FooterChar">
    <w:name w:val="Footer Char"/>
    <w:link w:val="Footer"/>
    <w:uiPriority w:val="99"/>
    <w:rsid w:val="00C145E2"/>
    <w:rPr>
      <w:sz w:val="24"/>
      <w:szCs w:val="24"/>
    </w:rPr>
  </w:style>
</w:styles>
</file>

<file path=word/webSettings.xml><?xml version="1.0" encoding="utf-8"?>
<w:webSettings xmlns:r="http://schemas.openxmlformats.org/officeDocument/2006/relationships" xmlns:w="http://schemas.openxmlformats.org/wordprocessingml/2006/main">
  <w:divs>
    <w:div w:id="1489862565">
      <w:bodyDiv w:val="1"/>
      <w:marLeft w:val="0"/>
      <w:marRight w:val="0"/>
      <w:marTop w:val="0"/>
      <w:marBottom w:val="0"/>
      <w:divBdr>
        <w:top w:val="none" w:sz="0" w:space="0" w:color="auto"/>
        <w:left w:val="none" w:sz="0" w:space="0" w:color="auto"/>
        <w:bottom w:val="none" w:sz="0" w:space="0" w:color="auto"/>
        <w:right w:val="none" w:sz="0" w:space="0" w:color="auto"/>
      </w:divBdr>
      <w:divsChild>
        <w:div w:id="1759248439">
          <w:marLeft w:val="0"/>
          <w:marRight w:val="0"/>
          <w:marTop w:val="0"/>
          <w:marBottom w:val="0"/>
          <w:divBdr>
            <w:top w:val="none" w:sz="0" w:space="0" w:color="auto"/>
            <w:left w:val="none" w:sz="0" w:space="0" w:color="auto"/>
            <w:bottom w:val="none" w:sz="0" w:space="0" w:color="auto"/>
            <w:right w:val="none" w:sz="0" w:space="0" w:color="auto"/>
          </w:divBdr>
          <w:divsChild>
            <w:div w:id="1304239566">
              <w:marLeft w:val="0"/>
              <w:marRight w:val="0"/>
              <w:marTop w:val="0"/>
              <w:marBottom w:val="0"/>
              <w:divBdr>
                <w:top w:val="none" w:sz="0" w:space="0" w:color="auto"/>
                <w:left w:val="none" w:sz="0" w:space="0" w:color="auto"/>
                <w:bottom w:val="none" w:sz="0" w:space="0" w:color="auto"/>
                <w:right w:val="none" w:sz="0" w:space="0" w:color="auto"/>
              </w:divBdr>
            </w:div>
            <w:div w:id="21393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astorscharf@imml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Going from everyday conversation to spiritual discussion is difficult for most of us</vt:lpstr>
    </vt:vector>
  </TitlesOfParts>
  <Company>WELS</Company>
  <LinksUpToDate>false</LinksUpToDate>
  <CharactersWithSpaces>6764</CharactersWithSpaces>
  <SharedDoc>false</SharedDoc>
  <HLinks>
    <vt:vector size="6" baseType="variant">
      <vt:variant>
        <vt:i4>917567</vt:i4>
      </vt:variant>
      <vt:variant>
        <vt:i4>0</vt:i4>
      </vt:variant>
      <vt:variant>
        <vt:i4>0</vt:i4>
      </vt:variant>
      <vt:variant>
        <vt:i4>5</vt:i4>
      </vt:variant>
      <vt:variant>
        <vt:lpwstr>mailto:pastorscharf@immluth.org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from everyday conversation to spiritual discussion is difficult for most of us</dc:title>
  <dc:creator>mhintz</dc:creator>
  <cp:lastModifiedBy>wagner</cp:lastModifiedBy>
  <cp:revision>2</cp:revision>
  <cp:lastPrinted>2014-04-10T22:05:00Z</cp:lastPrinted>
  <dcterms:created xsi:type="dcterms:W3CDTF">2015-02-23T00:16:00Z</dcterms:created>
  <dcterms:modified xsi:type="dcterms:W3CDTF">2015-02-23T00:16:00Z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0x010100A7167317839E0E4085546A108861BF7E</vt:lpwstr>
  </property>
</Properties>
</file>